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F2" w:rsidRDefault="005100F2" w:rsidP="00FB6F44">
      <w:r w:rsidRPr="005100F2">
        <w:rPr>
          <w:b/>
          <w:sz w:val="28"/>
          <w:szCs w:val="28"/>
        </w:rPr>
        <w:t>Active Questions</w:t>
      </w:r>
      <w:r w:rsidR="00FB6F44">
        <w:rPr>
          <w:b/>
          <w:sz w:val="28"/>
          <w:szCs w:val="28"/>
        </w:rPr>
        <w:t xml:space="preserve">: </w:t>
      </w:r>
      <w:r w:rsidR="00FB6F44" w:rsidRPr="00FB6F44">
        <w:rPr>
          <w:u w:val="single"/>
        </w:rPr>
        <w:t>Write the formulas for making active questions</w:t>
      </w:r>
      <w:r w:rsidR="00FB6F44">
        <w:t>. [We’ll complete this at different times.]</w:t>
      </w:r>
    </w:p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1214"/>
        <w:gridCol w:w="3646"/>
        <w:gridCol w:w="4860"/>
        <w:gridCol w:w="4320"/>
      </w:tblGrid>
      <w:tr w:rsidR="005100F2" w:rsidTr="003822FC">
        <w:tc>
          <w:tcPr>
            <w:tcW w:w="1214" w:type="dxa"/>
          </w:tcPr>
          <w:p w:rsidR="005100F2" w:rsidRPr="008060A6" w:rsidRDefault="005100F2">
            <w:pPr>
              <w:rPr>
                <w:b/>
              </w:rPr>
            </w:pPr>
            <w:r w:rsidRPr="008060A6">
              <w:rPr>
                <w:b/>
              </w:rPr>
              <w:t>Past</w:t>
            </w:r>
          </w:p>
        </w:tc>
        <w:tc>
          <w:tcPr>
            <w:tcW w:w="3646" w:type="dxa"/>
          </w:tcPr>
          <w:p w:rsidR="005100F2" w:rsidRDefault="005100F2">
            <w:r>
              <w:t>Y/N</w:t>
            </w:r>
          </w:p>
        </w:tc>
        <w:tc>
          <w:tcPr>
            <w:tcW w:w="4860" w:type="dxa"/>
          </w:tcPr>
          <w:p w:rsidR="005100F2" w:rsidRDefault="005100F2">
            <w:r>
              <w:t>WH</w:t>
            </w:r>
          </w:p>
        </w:tc>
        <w:tc>
          <w:tcPr>
            <w:tcW w:w="4320" w:type="dxa"/>
          </w:tcPr>
          <w:p w:rsidR="005100F2" w:rsidRDefault="005100F2">
            <w:r>
              <w:t>Special Case</w:t>
            </w:r>
          </w:p>
        </w:tc>
      </w:tr>
      <w:tr w:rsidR="005100F2" w:rsidTr="003822FC">
        <w:tc>
          <w:tcPr>
            <w:tcW w:w="1214" w:type="dxa"/>
            <w:vAlign w:val="center"/>
          </w:tcPr>
          <w:p w:rsidR="005100F2" w:rsidRDefault="005100F2">
            <w:r>
              <w:t>Simple</w:t>
            </w:r>
          </w:p>
        </w:tc>
        <w:tc>
          <w:tcPr>
            <w:tcW w:w="3646" w:type="dxa"/>
          </w:tcPr>
          <w:p w:rsidR="00FB6F44" w:rsidRDefault="00FB6F44" w:rsidP="00FB6F44">
            <w:pPr>
              <w:spacing w:line="360" w:lineRule="auto"/>
            </w:pPr>
          </w:p>
          <w:p w:rsidR="00C664AA" w:rsidRDefault="00C664AA"/>
        </w:tc>
        <w:tc>
          <w:tcPr>
            <w:tcW w:w="4860" w:type="dxa"/>
          </w:tcPr>
          <w:p w:rsidR="005100F2" w:rsidRDefault="005100F2"/>
        </w:tc>
        <w:tc>
          <w:tcPr>
            <w:tcW w:w="4320" w:type="dxa"/>
          </w:tcPr>
          <w:p w:rsidR="005100F2" w:rsidRDefault="005100F2">
            <w:bookmarkStart w:id="0" w:name="_GoBack"/>
            <w:bookmarkEnd w:id="0"/>
          </w:p>
        </w:tc>
      </w:tr>
      <w:tr w:rsidR="005100F2" w:rsidTr="003822FC">
        <w:tc>
          <w:tcPr>
            <w:tcW w:w="1214" w:type="dxa"/>
            <w:vAlign w:val="center"/>
          </w:tcPr>
          <w:p w:rsidR="005100F2" w:rsidRDefault="005100F2">
            <w:r>
              <w:t>continuous</w:t>
            </w:r>
          </w:p>
        </w:tc>
        <w:tc>
          <w:tcPr>
            <w:tcW w:w="3646" w:type="dxa"/>
          </w:tcPr>
          <w:p w:rsidR="005100F2" w:rsidRDefault="005100F2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/>
        </w:tc>
        <w:tc>
          <w:tcPr>
            <w:tcW w:w="4320" w:type="dxa"/>
          </w:tcPr>
          <w:p w:rsidR="005100F2" w:rsidRDefault="005100F2"/>
        </w:tc>
      </w:tr>
      <w:tr w:rsidR="005100F2" w:rsidTr="003822FC">
        <w:tc>
          <w:tcPr>
            <w:tcW w:w="1214" w:type="dxa"/>
            <w:vAlign w:val="center"/>
          </w:tcPr>
          <w:p w:rsidR="005100F2" w:rsidRDefault="005100F2">
            <w:r>
              <w:t>perfect</w:t>
            </w:r>
          </w:p>
        </w:tc>
        <w:tc>
          <w:tcPr>
            <w:tcW w:w="3646" w:type="dxa"/>
          </w:tcPr>
          <w:p w:rsidR="005100F2" w:rsidRDefault="005100F2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/>
        </w:tc>
        <w:tc>
          <w:tcPr>
            <w:tcW w:w="4320" w:type="dxa"/>
          </w:tcPr>
          <w:p w:rsidR="005100F2" w:rsidRDefault="005100F2"/>
        </w:tc>
      </w:tr>
      <w:tr w:rsidR="005100F2" w:rsidTr="003822FC">
        <w:tc>
          <w:tcPr>
            <w:tcW w:w="1214" w:type="dxa"/>
            <w:vAlign w:val="center"/>
          </w:tcPr>
          <w:p w:rsidR="005100F2" w:rsidRDefault="00C664AA" w:rsidP="00C664AA">
            <w:r>
              <w:t>perf con</w:t>
            </w:r>
          </w:p>
        </w:tc>
        <w:tc>
          <w:tcPr>
            <w:tcW w:w="3646" w:type="dxa"/>
          </w:tcPr>
          <w:p w:rsidR="005100F2" w:rsidRDefault="005100F2" w:rsidP="00FB6F44">
            <w:pPr>
              <w:spacing w:line="360" w:lineRule="auto"/>
            </w:pPr>
          </w:p>
          <w:p w:rsidR="00C664AA" w:rsidRDefault="00C664AA"/>
        </w:tc>
        <w:tc>
          <w:tcPr>
            <w:tcW w:w="4860" w:type="dxa"/>
          </w:tcPr>
          <w:p w:rsidR="005100F2" w:rsidRDefault="005100F2"/>
        </w:tc>
        <w:tc>
          <w:tcPr>
            <w:tcW w:w="4320" w:type="dxa"/>
          </w:tcPr>
          <w:p w:rsidR="005100F2" w:rsidRDefault="005100F2"/>
        </w:tc>
      </w:tr>
    </w:tbl>
    <w:p w:rsidR="005100F2" w:rsidRDefault="005100F2"/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1214"/>
        <w:gridCol w:w="3646"/>
        <w:gridCol w:w="4860"/>
        <w:gridCol w:w="4320"/>
      </w:tblGrid>
      <w:tr w:rsidR="008060A6" w:rsidTr="003822FC">
        <w:tc>
          <w:tcPr>
            <w:tcW w:w="1214" w:type="dxa"/>
          </w:tcPr>
          <w:p w:rsidR="005100F2" w:rsidRPr="008060A6" w:rsidRDefault="005100F2" w:rsidP="005100F2">
            <w:pPr>
              <w:rPr>
                <w:b/>
              </w:rPr>
            </w:pPr>
            <w:r w:rsidRPr="008060A6">
              <w:rPr>
                <w:b/>
              </w:rPr>
              <w:t>Present</w:t>
            </w:r>
          </w:p>
        </w:tc>
        <w:tc>
          <w:tcPr>
            <w:tcW w:w="3646" w:type="dxa"/>
          </w:tcPr>
          <w:p w:rsidR="005100F2" w:rsidRDefault="005100F2" w:rsidP="00A368A8">
            <w:r>
              <w:t>Y/N</w:t>
            </w:r>
          </w:p>
        </w:tc>
        <w:tc>
          <w:tcPr>
            <w:tcW w:w="4860" w:type="dxa"/>
          </w:tcPr>
          <w:p w:rsidR="005100F2" w:rsidRDefault="005100F2" w:rsidP="00A368A8">
            <w:r>
              <w:t>WH</w:t>
            </w:r>
          </w:p>
        </w:tc>
        <w:tc>
          <w:tcPr>
            <w:tcW w:w="4320" w:type="dxa"/>
          </w:tcPr>
          <w:p w:rsidR="005100F2" w:rsidRDefault="005100F2" w:rsidP="00A368A8">
            <w:r>
              <w:t>Special Case</w:t>
            </w:r>
          </w:p>
        </w:tc>
      </w:tr>
      <w:tr w:rsidR="008060A6" w:rsidTr="003822FC">
        <w:tc>
          <w:tcPr>
            <w:tcW w:w="1214" w:type="dxa"/>
            <w:vAlign w:val="center"/>
          </w:tcPr>
          <w:p w:rsidR="005100F2" w:rsidRDefault="005100F2" w:rsidP="00A368A8">
            <w:r>
              <w:t>Simple</w:t>
            </w:r>
          </w:p>
        </w:tc>
        <w:tc>
          <w:tcPr>
            <w:tcW w:w="3646" w:type="dxa"/>
          </w:tcPr>
          <w:p w:rsidR="005100F2" w:rsidRDefault="005100F2" w:rsidP="00FB6F44">
            <w:pPr>
              <w:spacing w:line="360" w:lineRule="auto"/>
            </w:pPr>
          </w:p>
          <w:p w:rsidR="00C664AA" w:rsidRDefault="00C664AA" w:rsidP="00A368A8"/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14" w:type="dxa"/>
            <w:vAlign w:val="center"/>
          </w:tcPr>
          <w:p w:rsidR="005100F2" w:rsidRDefault="005100F2" w:rsidP="00A368A8">
            <w:r>
              <w:t>continuous</w:t>
            </w:r>
          </w:p>
        </w:tc>
        <w:tc>
          <w:tcPr>
            <w:tcW w:w="3646" w:type="dxa"/>
          </w:tcPr>
          <w:p w:rsidR="005100F2" w:rsidRDefault="005100F2" w:rsidP="00FB6F44">
            <w:pPr>
              <w:spacing w:line="360" w:lineRule="auto"/>
            </w:pPr>
          </w:p>
          <w:p w:rsidR="00C664AA" w:rsidRDefault="00C664AA" w:rsidP="00A368A8"/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14" w:type="dxa"/>
            <w:vAlign w:val="center"/>
          </w:tcPr>
          <w:p w:rsidR="005100F2" w:rsidRDefault="005100F2" w:rsidP="00A368A8">
            <w:r>
              <w:t>perfect</w:t>
            </w:r>
          </w:p>
        </w:tc>
        <w:tc>
          <w:tcPr>
            <w:tcW w:w="3646" w:type="dxa"/>
          </w:tcPr>
          <w:p w:rsidR="005100F2" w:rsidRDefault="005100F2" w:rsidP="00A368A8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14" w:type="dxa"/>
            <w:vAlign w:val="center"/>
          </w:tcPr>
          <w:p w:rsidR="005100F2" w:rsidRDefault="00C664AA" w:rsidP="00A368A8">
            <w:r>
              <w:t>perf con</w:t>
            </w:r>
          </w:p>
        </w:tc>
        <w:tc>
          <w:tcPr>
            <w:tcW w:w="3646" w:type="dxa"/>
          </w:tcPr>
          <w:p w:rsidR="005100F2" w:rsidRDefault="005100F2" w:rsidP="00A368A8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</w:tbl>
    <w:p w:rsidR="005100F2" w:rsidRDefault="005100F2"/>
    <w:tbl>
      <w:tblPr>
        <w:tblStyle w:val="TableGrid"/>
        <w:tblW w:w="14040" w:type="dxa"/>
        <w:tblInd w:w="-95" w:type="dxa"/>
        <w:tblLook w:val="04A0" w:firstRow="1" w:lastRow="0" w:firstColumn="1" w:lastColumn="0" w:noHBand="0" w:noVBand="1"/>
      </w:tblPr>
      <w:tblGrid>
        <w:gridCol w:w="1260"/>
        <w:gridCol w:w="3600"/>
        <w:gridCol w:w="4860"/>
        <w:gridCol w:w="4320"/>
      </w:tblGrid>
      <w:tr w:rsidR="008060A6" w:rsidTr="003822FC">
        <w:tc>
          <w:tcPr>
            <w:tcW w:w="1260" w:type="dxa"/>
          </w:tcPr>
          <w:p w:rsidR="005100F2" w:rsidRPr="008060A6" w:rsidRDefault="005100F2" w:rsidP="00A368A8">
            <w:pPr>
              <w:rPr>
                <w:b/>
              </w:rPr>
            </w:pPr>
            <w:r w:rsidRPr="008060A6">
              <w:rPr>
                <w:b/>
              </w:rPr>
              <w:t>Future</w:t>
            </w:r>
          </w:p>
        </w:tc>
        <w:tc>
          <w:tcPr>
            <w:tcW w:w="3600" w:type="dxa"/>
          </w:tcPr>
          <w:p w:rsidR="005100F2" w:rsidRDefault="005100F2" w:rsidP="00A368A8">
            <w:r>
              <w:t>Y/N</w:t>
            </w:r>
          </w:p>
        </w:tc>
        <w:tc>
          <w:tcPr>
            <w:tcW w:w="4860" w:type="dxa"/>
          </w:tcPr>
          <w:p w:rsidR="005100F2" w:rsidRDefault="005100F2" w:rsidP="00A368A8">
            <w:r>
              <w:t>WH</w:t>
            </w:r>
          </w:p>
        </w:tc>
        <w:tc>
          <w:tcPr>
            <w:tcW w:w="4320" w:type="dxa"/>
          </w:tcPr>
          <w:p w:rsidR="005100F2" w:rsidRDefault="005100F2" w:rsidP="00A368A8">
            <w:r>
              <w:t>Special Case</w:t>
            </w:r>
          </w:p>
        </w:tc>
      </w:tr>
      <w:tr w:rsidR="008060A6" w:rsidTr="003822FC">
        <w:tc>
          <w:tcPr>
            <w:tcW w:w="1260" w:type="dxa"/>
            <w:vAlign w:val="center"/>
          </w:tcPr>
          <w:p w:rsidR="005100F2" w:rsidRDefault="005100F2" w:rsidP="00A368A8">
            <w:r>
              <w:t>Simple</w:t>
            </w:r>
          </w:p>
        </w:tc>
        <w:tc>
          <w:tcPr>
            <w:tcW w:w="3600" w:type="dxa"/>
          </w:tcPr>
          <w:p w:rsidR="005100F2" w:rsidRDefault="005100F2" w:rsidP="00FB6F44">
            <w:pPr>
              <w:spacing w:line="360" w:lineRule="auto"/>
            </w:pPr>
          </w:p>
          <w:p w:rsidR="00C664AA" w:rsidRDefault="00C664AA" w:rsidP="00A368A8"/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60" w:type="dxa"/>
            <w:vAlign w:val="center"/>
          </w:tcPr>
          <w:p w:rsidR="005100F2" w:rsidRDefault="005100F2" w:rsidP="00A368A8">
            <w:r>
              <w:t>continuous</w:t>
            </w:r>
          </w:p>
        </w:tc>
        <w:tc>
          <w:tcPr>
            <w:tcW w:w="3600" w:type="dxa"/>
          </w:tcPr>
          <w:p w:rsidR="005100F2" w:rsidRDefault="005100F2" w:rsidP="00A368A8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60" w:type="dxa"/>
            <w:vAlign w:val="center"/>
          </w:tcPr>
          <w:p w:rsidR="005100F2" w:rsidRDefault="005100F2" w:rsidP="00A368A8">
            <w:r>
              <w:t>perfect</w:t>
            </w:r>
          </w:p>
        </w:tc>
        <w:tc>
          <w:tcPr>
            <w:tcW w:w="3600" w:type="dxa"/>
          </w:tcPr>
          <w:p w:rsidR="005100F2" w:rsidRDefault="005100F2" w:rsidP="00A368A8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  <w:tr w:rsidR="008060A6" w:rsidTr="003822FC">
        <w:tc>
          <w:tcPr>
            <w:tcW w:w="1260" w:type="dxa"/>
            <w:vAlign w:val="center"/>
          </w:tcPr>
          <w:p w:rsidR="005100F2" w:rsidRDefault="00C664AA" w:rsidP="00A368A8">
            <w:r>
              <w:t>perf con</w:t>
            </w:r>
          </w:p>
        </w:tc>
        <w:tc>
          <w:tcPr>
            <w:tcW w:w="3600" w:type="dxa"/>
          </w:tcPr>
          <w:p w:rsidR="005100F2" w:rsidRDefault="005100F2" w:rsidP="00A368A8"/>
          <w:p w:rsidR="00C664AA" w:rsidRDefault="00C664AA" w:rsidP="00FB6F44">
            <w:pPr>
              <w:spacing w:line="360" w:lineRule="auto"/>
            </w:pPr>
          </w:p>
        </w:tc>
        <w:tc>
          <w:tcPr>
            <w:tcW w:w="4860" w:type="dxa"/>
          </w:tcPr>
          <w:p w:rsidR="005100F2" w:rsidRDefault="005100F2" w:rsidP="00A368A8"/>
        </w:tc>
        <w:tc>
          <w:tcPr>
            <w:tcW w:w="4320" w:type="dxa"/>
          </w:tcPr>
          <w:p w:rsidR="005100F2" w:rsidRDefault="005100F2" w:rsidP="00A368A8"/>
        </w:tc>
      </w:tr>
    </w:tbl>
    <w:p w:rsidR="008060A6" w:rsidRDefault="008060A6"/>
    <w:sectPr w:rsidR="008060A6" w:rsidSect="00A10E34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F2"/>
    <w:rsid w:val="003822FC"/>
    <w:rsid w:val="005100F2"/>
    <w:rsid w:val="00683EED"/>
    <w:rsid w:val="00765F3D"/>
    <w:rsid w:val="008060A6"/>
    <w:rsid w:val="00A10E34"/>
    <w:rsid w:val="00C664AA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B03C-1CE4-4C74-8D78-1CA4BEFF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Douglas E.</dc:creator>
  <cp:keywords/>
  <dc:description/>
  <cp:lastModifiedBy>Adams, Douglas E.</cp:lastModifiedBy>
  <cp:revision>5</cp:revision>
  <cp:lastPrinted>2019-05-21T11:36:00Z</cp:lastPrinted>
  <dcterms:created xsi:type="dcterms:W3CDTF">2018-01-30T12:50:00Z</dcterms:created>
  <dcterms:modified xsi:type="dcterms:W3CDTF">2019-05-21T11:38:00Z</dcterms:modified>
</cp:coreProperties>
</file>