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3" w:rsidRPr="004A624B" w:rsidRDefault="00F6404D">
      <w:pPr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4A624B" w:rsidRPr="004A624B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E3458">
        <w:rPr>
          <w:rFonts w:ascii="Arial Narrow" w:hAnsi="Arial Narrow"/>
          <w:b/>
          <w:sz w:val="24"/>
          <w:szCs w:val="24"/>
        </w:rPr>
        <w:t>Course Plan</w:t>
      </w:r>
      <w:r w:rsidR="004A624B" w:rsidRPr="004A624B">
        <w:rPr>
          <w:rFonts w:ascii="Arial Narrow" w:hAnsi="Arial Narrow"/>
          <w:b/>
          <w:sz w:val="24"/>
          <w:szCs w:val="24"/>
        </w:rPr>
        <w:t xml:space="preserve"> EWR</w:t>
      </w:r>
      <w:r w:rsidR="00CC0965" w:rsidRPr="004A624B">
        <w:rPr>
          <w:rFonts w:ascii="Arial Narrow" w:hAnsi="Arial Narrow"/>
          <w:b/>
          <w:sz w:val="24"/>
          <w:szCs w:val="24"/>
        </w:rPr>
        <w:t>002</w:t>
      </w:r>
      <w:r w:rsidR="006E3458">
        <w:rPr>
          <w:rFonts w:ascii="Arial Narrow" w:hAnsi="Arial Narrow"/>
          <w:b/>
          <w:sz w:val="24"/>
          <w:szCs w:val="24"/>
        </w:rPr>
        <w:t xml:space="preserve"> SC 2016</w:t>
      </w:r>
    </w:p>
    <w:p w:rsidR="006E3458" w:rsidRPr="006E3458" w:rsidRDefault="006E3458" w:rsidP="006E3458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6E3458">
        <w:rPr>
          <w:rFonts w:ascii="Arial Narrow" w:hAnsi="Arial Narrow"/>
          <w:b/>
          <w:sz w:val="24"/>
          <w:szCs w:val="24"/>
        </w:rPr>
        <w:t>Week 1 [5/16 – 5/19]</w:t>
      </w:r>
    </w:p>
    <w:p w:rsidR="00801C65" w:rsidRPr="004A624B" w:rsidRDefault="006E3458" w:rsidP="00834EC1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Intros, </w:t>
      </w:r>
      <w:r w:rsidR="00801C65" w:rsidRPr="004A624B">
        <w:rPr>
          <w:rFonts w:ascii="Arial Narrow" w:hAnsi="Arial Narrow"/>
          <w:sz w:val="24"/>
          <w:szCs w:val="24"/>
        </w:rPr>
        <w:t>Syllabus</w:t>
      </w:r>
      <w:r w:rsidR="00BB2E11" w:rsidRPr="004A624B">
        <w:rPr>
          <w:rFonts w:ascii="Arial Narrow" w:hAnsi="Arial Narrow"/>
          <w:sz w:val="24"/>
          <w:szCs w:val="24"/>
        </w:rPr>
        <w:t xml:space="preserve">+ </w:t>
      </w:r>
      <w:r>
        <w:rPr>
          <w:rFonts w:ascii="Arial Narrow" w:hAnsi="Arial Narrow"/>
          <w:sz w:val="24"/>
          <w:szCs w:val="24"/>
        </w:rPr>
        <w:t>G2KU</w:t>
      </w:r>
      <w:r w:rsidR="004A624B">
        <w:rPr>
          <w:rFonts w:ascii="Arial Narrow" w:hAnsi="Arial Narrow"/>
          <w:sz w:val="24"/>
          <w:szCs w:val="24"/>
        </w:rPr>
        <w:t xml:space="preserve"> </w:t>
      </w:r>
    </w:p>
    <w:p w:rsidR="00AE55D9" w:rsidRDefault="006E3458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Diagnostic Paragraph</w:t>
      </w:r>
    </w:p>
    <w:p w:rsidR="006E3458" w:rsidRDefault="00EE1F74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E1F74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="006E3458" w:rsidRPr="00EE1F74">
        <w:rPr>
          <w:rFonts w:ascii="Arial Narrow" w:hAnsi="Arial Narrow"/>
          <w:sz w:val="24"/>
          <w:szCs w:val="24"/>
          <w:u w:val="single"/>
        </w:rPr>
        <w:t>Begin sentence lessons</w:t>
      </w:r>
      <w:r w:rsidR="006E3458">
        <w:rPr>
          <w:rFonts w:ascii="Arial Narrow" w:hAnsi="Arial Narrow"/>
          <w:sz w:val="24"/>
          <w:szCs w:val="24"/>
        </w:rPr>
        <w:t>: What is a noun? [</w:t>
      </w:r>
      <w:proofErr w:type="gramStart"/>
      <w:r w:rsidR="006E3458">
        <w:rPr>
          <w:rFonts w:ascii="Arial Narrow" w:hAnsi="Arial Narrow"/>
          <w:sz w:val="24"/>
          <w:szCs w:val="24"/>
        </w:rPr>
        <w:t>person</w:t>
      </w:r>
      <w:proofErr w:type="gramEnd"/>
      <w:r w:rsidR="006E3458">
        <w:rPr>
          <w:rFonts w:ascii="Arial Narrow" w:hAnsi="Arial Narrow"/>
          <w:sz w:val="24"/>
          <w:szCs w:val="24"/>
        </w:rPr>
        <w:t>, place, thing] Practice = I.D nouns in sentences</w:t>
      </w:r>
    </w:p>
    <w:p w:rsidR="006E3458" w:rsidRDefault="00EE1F74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What do nouns do? [S, D.O., P.O., I.O. &amp; SC] Practice = sentences with noun jobs</w:t>
      </w:r>
    </w:p>
    <w:p w:rsidR="00EE1F74" w:rsidRPr="004A624B" w:rsidRDefault="00EE1F74" w:rsidP="006E3458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65D42" w:rsidRDefault="00535203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535203">
        <w:rPr>
          <w:rFonts w:ascii="Arial Narrow" w:hAnsi="Arial Narrow"/>
          <w:b/>
          <w:sz w:val="24"/>
          <w:szCs w:val="24"/>
        </w:rPr>
        <w:t>Week 2 [5/23 – 5/26]</w:t>
      </w:r>
      <w:r w:rsidR="00CC09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535203" w:rsidRDefault="00535203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4A624B" w:rsidRPr="00535203">
        <w:rPr>
          <w:rFonts w:ascii="Arial Narrow" w:hAnsi="Arial Narrow"/>
          <w:sz w:val="24"/>
          <w:szCs w:val="24"/>
          <w:u w:val="single"/>
        </w:rPr>
        <w:t>Introduce Compound sentences</w:t>
      </w:r>
      <w:r w:rsidR="004A624B" w:rsidRPr="005352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[</w:t>
      </w:r>
      <w:r w:rsidR="004A624B" w:rsidRPr="00535203">
        <w:rPr>
          <w:rFonts w:ascii="Arial Narrow" w:hAnsi="Arial Narrow"/>
          <w:sz w:val="24"/>
          <w:szCs w:val="24"/>
        </w:rPr>
        <w:t>and, or, but, yet, so</w:t>
      </w:r>
      <w:r>
        <w:rPr>
          <w:rFonts w:ascii="Arial Narrow" w:hAnsi="Arial Narrow"/>
          <w:sz w:val="24"/>
          <w:szCs w:val="24"/>
        </w:rPr>
        <w:t>] Practice with sentences from H.O.</w:t>
      </w:r>
    </w:p>
    <w:p w:rsidR="009300FF" w:rsidRDefault="00535203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A65AB6" w:rsidRPr="009300FF">
        <w:rPr>
          <w:rFonts w:ascii="Arial Narrow" w:hAnsi="Arial Narrow"/>
          <w:sz w:val="24"/>
          <w:szCs w:val="24"/>
          <w:u w:val="single"/>
        </w:rPr>
        <w:t>Introduce narrative writing</w:t>
      </w:r>
      <w:r w:rsidR="009300FF">
        <w:rPr>
          <w:rFonts w:ascii="Arial Narrow" w:hAnsi="Arial Narrow"/>
          <w:sz w:val="24"/>
          <w:szCs w:val="24"/>
        </w:rPr>
        <w:t xml:space="preserve">: </w:t>
      </w:r>
    </w:p>
    <w:p w:rsidR="009300FF" w:rsidRDefault="009300FF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pre-reading picture writing </w:t>
      </w:r>
    </w:p>
    <w:p w:rsidR="009300FF" w:rsidRPr="002E374E" w:rsidRDefault="009300FF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.  </w:t>
      </w:r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story “</w:t>
      </w:r>
      <w:r w:rsidRPr="009300FF">
        <w:rPr>
          <w:rFonts w:ascii="Arial Narrow" w:hAnsi="Arial Narrow"/>
        </w:rPr>
        <w:t>Love of Life”</w:t>
      </w:r>
      <w:r>
        <w:rPr>
          <w:rFonts w:ascii="Arial Narrow" w:hAnsi="Arial Narrow"/>
          <w:u w:val="single"/>
        </w:rPr>
        <w:t xml:space="preserve"> </w:t>
      </w:r>
    </w:p>
    <w:p w:rsidR="004A624B" w:rsidRPr="003E570E" w:rsidRDefault="009300FF" w:rsidP="00834EC1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c</w:t>
      </w:r>
      <w:r w:rsidR="00481547">
        <w:rPr>
          <w:rFonts w:ascii="Arial Narrow" w:hAnsi="Arial Narrow"/>
        </w:rPr>
        <w:t xml:space="preserve">. Post read writing: </w:t>
      </w:r>
      <w:r w:rsidR="00481547" w:rsidRPr="00481547">
        <w:rPr>
          <w:rFonts w:ascii="Arial Narrow" w:hAnsi="Arial Narrow"/>
          <w:i/>
        </w:rPr>
        <w:t>Memorable Experience</w:t>
      </w:r>
      <w:r w:rsidR="00481547">
        <w:rPr>
          <w:rFonts w:ascii="Arial Narrow" w:hAnsi="Arial Narrow"/>
        </w:rPr>
        <w:t xml:space="preserve"> activity</w:t>
      </w:r>
    </w:p>
    <w:p w:rsidR="003E570E" w:rsidRDefault="003E570E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C</w:t>
      </w:r>
      <w:r>
        <w:rPr>
          <w:rFonts w:ascii="Arial Narrow" w:hAnsi="Arial Narrow"/>
          <w:sz w:val="24"/>
          <w:szCs w:val="24"/>
          <w:u w:val="single"/>
        </w:rPr>
        <w:t>hronological connectors:</w:t>
      </w:r>
      <w:r w:rsidRPr="003E570E">
        <w:rPr>
          <w:rFonts w:ascii="Arial Narrow" w:hAnsi="Arial Narrow"/>
          <w:sz w:val="24"/>
          <w:szCs w:val="24"/>
        </w:rPr>
        <w:t xml:space="preserve"> [</w:t>
      </w:r>
      <w:r w:rsidR="009300FF" w:rsidRPr="003E570E">
        <w:rPr>
          <w:rFonts w:ascii="Arial Narrow" w:hAnsi="Arial Narrow"/>
          <w:sz w:val="24"/>
          <w:szCs w:val="24"/>
        </w:rPr>
        <w:t>then, next, after that, meanwhile, finally</w:t>
      </w:r>
      <w:r w:rsidRPr="003E570E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] Practice: add to story</w:t>
      </w:r>
    </w:p>
    <w:p w:rsidR="003E570E" w:rsidRPr="003E570E" w:rsidRDefault="003E570E" w:rsidP="003E570E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3E570E">
        <w:rPr>
          <w:rFonts w:ascii="Arial Narrow" w:hAnsi="Arial Narrow"/>
          <w:b/>
          <w:sz w:val="24"/>
          <w:szCs w:val="24"/>
        </w:rPr>
        <w:t>Week 3 [5/31 – 6/3]</w:t>
      </w:r>
    </w:p>
    <w:p w:rsidR="00A65AB6" w:rsidRDefault="00A83CEB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Continue narrative</w:t>
      </w:r>
      <w:r w:rsidR="00A65AB6" w:rsidRPr="00A65AB6">
        <w:rPr>
          <w:rFonts w:ascii="Arial Narrow" w:hAnsi="Arial Narrow"/>
          <w:sz w:val="24"/>
          <w:szCs w:val="24"/>
        </w:rPr>
        <w:t xml:space="preserve"> writing</w:t>
      </w:r>
      <w:r w:rsidR="003E570E">
        <w:rPr>
          <w:rFonts w:ascii="Arial Narrow" w:hAnsi="Arial Narrow"/>
          <w:sz w:val="24"/>
          <w:szCs w:val="24"/>
        </w:rPr>
        <w:t>:</w:t>
      </w:r>
    </w:p>
    <w:p w:rsidR="00A65AB6" w:rsidRDefault="00D32C77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A65AB6">
        <w:rPr>
          <w:rFonts w:ascii="Arial Narrow" w:hAnsi="Arial Narrow"/>
          <w:sz w:val="24"/>
          <w:szCs w:val="24"/>
        </w:rPr>
        <w:t>Practice: 1. pre-reading picture writing</w:t>
      </w:r>
      <w:r w:rsidR="00587EBF">
        <w:rPr>
          <w:rFonts w:ascii="Arial Narrow" w:hAnsi="Arial Narrow"/>
          <w:sz w:val="24"/>
          <w:szCs w:val="24"/>
        </w:rPr>
        <w:t xml:space="preserve"> </w:t>
      </w:r>
    </w:p>
    <w:p w:rsidR="00A65AB6" w:rsidRDefault="00A65AB6" w:rsidP="00834EC1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2.  </w:t>
      </w:r>
      <w:proofErr w:type="gramStart"/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 </w:t>
      </w:r>
      <w:r w:rsidRPr="00262F69">
        <w:rPr>
          <w:rFonts w:ascii="Arial Narrow" w:hAnsi="Arial Narrow"/>
        </w:rPr>
        <w:t>story</w:t>
      </w:r>
      <w:r w:rsidR="00F70422" w:rsidRPr="00262F69">
        <w:rPr>
          <w:rFonts w:ascii="Arial Narrow" w:hAnsi="Arial Narrow"/>
        </w:rPr>
        <w:t xml:space="preserve"> “</w:t>
      </w:r>
      <w:r w:rsidR="00262F69">
        <w:rPr>
          <w:rFonts w:ascii="Arial Narrow" w:hAnsi="Arial Narrow"/>
        </w:rPr>
        <w:t>All gold Canyon”</w:t>
      </w:r>
    </w:p>
    <w:p w:rsidR="00587EBF" w:rsidRDefault="00A65AB6" w:rsidP="00834EC1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87EBF">
        <w:rPr>
          <w:rFonts w:ascii="Arial Narrow" w:hAnsi="Arial Narrow"/>
        </w:rPr>
        <w:t xml:space="preserve">        3. Post reading writing</w:t>
      </w:r>
      <w:r w:rsidR="003E570E">
        <w:rPr>
          <w:rFonts w:ascii="Arial Narrow" w:hAnsi="Arial Narrow"/>
        </w:rPr>
        <w:t>:</w:t>
      </w:r>
      <w:r w:rsidR="00262F69">
        <w:rPr>
          <w:rFonts w:ascii="Arial Narrow" w:hAnsi="Arial Narrow"/>
        </w:rPr>
        <w:t xml:space="preserve"> </w:t>
      </w:r>
      <w:bookmarkStart w:id="0" w:name="_GoBack"/>
      <w:bookmarkEnd w:id="0"/>
      <w:r w:rsidR="00A83CEB" w:rsidRPr="00A83CEB">
        <w:rPr>
          <w:rFonts w:ascii="Arial Narrow" w:hAnsi="Arial Narrow"/>
          <w:i/>
        </w:rPr>
        <w:t>Tom’s unbelievable day</w:t>
      </w:r>
    </w:p>
    <w:p w:rsidR="00587EBF" w:rsidRPr="00587EBF" w:rsidRDefault="00D32C77" w:rsidP="00834EC1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587EBF">
        <w:rPr>
          <w:rFonts w:ascii="Arial Narrow" w:hAnsi="Arial Narrow"/>
        </w:rPr>
        <w:t xml:space="preserve">Introduce </w:t>
      </w:r>
      <w:r w:rsidR="00587EBF" w:rsidRPr="00563ACD">
        <w:rPr>
          <w:rFonts w:ascii="Arial Narrow" w:hAnsi="Arial Narrow"/>
          <w:u w:val="single"/>
        </w:rPr>
        <w:t>Adverb Clauses of time</w:t>
      </w:r>
      <w:r w:rsidR="00D11383" w:rsidRPr="00563ACD">
        <w:rPr>
          <w:rFonts w:ascii="Arial Narrow" w:hAnsi="Arial Narrow"/>
          <w:u w:val="single"/>
        </w:rPr>
        <w:t xml:space="preserve"> (when, while, before, after)</w:t>
      </w:r>
      <w:r w:rsidR="00D11383">
        <w:rPr>
          <w:rFonts w:ascii="Arial Narrow" w:hAnsi="Arial Narrow"/>
        </w:rPr>
        <w:t xml:space="preserve"> </w:t>
      </w:r>
      <w:r w:rsidR="00A83CEB">
        <w:rPr>
          <w:rFonts w:ascii="Arial Narrow" w:hAnsi="Arial Narrow"/>
        </w:rPr>
        <w:t xml:space="preserve">Practice: </w:t>
      </w:r>
      <w:proofErr w:type="gramStart"/>
      <w:r w:rsidR="00587EBF">
        <w:rPr>
          <w:rFonts w:ascii="Arial Narrow" w:hAnsi="Arial Narrow"/>
        </w:rPr>
        <w:t xml:space="preserve">sentences </w:t>
      </w:r>
      <w:r w:rsidR="00A83CEB">
        <w:rPr>
          <w:rFonts w:ascii="Arial Narrow" w:hAnsi="Arial Narrow"/>
        </w:rPr>
        <w:t xml:space="preserve"> H.O</w:t>
      </w:r>
      <w:proofErr w:type="gramEnd"/>
      <w:r w:rsidR="00A83CEB">
        <w:rPr>
          <w:rFonts w:ascii="Arial Narrow" w:hAnsi="Arial Narrow"/>
        </w:rPr>
        <w:t>.</w:t>
      </w:r>
    </w:p>
    <w:p w:rsidR="00D32C77" w:rsidRPr="00D32C77" w:rsidRDefault="00D32C77" w:rsidP="00D32C77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D32C77">
        <w:rPr>
          <w:rFonts w:ascii="Arial Narrow" w:hAnsi="Arial Narrow"/>
          <w:b/>
          <w:sz w:val="24"/>
          <w:szCs w:val="24"/>
        </w:rPr>
        <w:t>Week 4 [6/6 – 6/9]</w:t>
      </w:r>
    </w:p>
    <w:p w:rsidR="00D32C77" w:rsidRDefault="00D32C77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D32C77">
        <w:rPr>
          <w:rFonts w:ascii="Arial Narrow" w:hAnsi="Arial Narrow"/>
        </w:rPr>
        <w:t>2.</w:t>
      </w:r>
      <w:r>
        <w:rPr>
          <w:rFonts w:ascii="Arial Narrow" w:hAnsi="Arial Narrow"/>
          <w:u w:val="single"/>
        </w:rPr>
        <w:t xml:space="preserve"> </w:t>
      </w:r>
      <w:r w:rsidRPr="00D32C77">
        <w:rPr>
          <w:rFonts w:ascii="Arial Narrow" w:hAnsi="Arial Narrow"/>
          <w:u w:val="single"/>
        </w:rPr>
        <w:t>Continue</w:t>
      </w:r>
      <w:r w:rsidRPr="00D32C77">
        <w:rPr>
          <w:rFonts w:ascii="Arial Narrow" w:hAnsi="Arial Narrow"/>
          <w:u w:val="single"/>
        </w:rPr>
        <w:t xml:space="preserve"> A</w:t>
      </w:r>
      <w:r w:rsidRPr="00563ACD">
        <w:rPr>
          <w:rFonts w:ascii="Arial Narrow" w:hAnsi="Arial Narrow"/>
          <w:u w:val="single"/>
        </w:rPr>
        <w:t>dverb Clauses of time (when, while, before, after)</w:t>
      </w:r>
      <w:r>
        <w:rPr>
          <w:rFonts w:ascii="Arial Narrow" w:hAnsi="Arial Narrow"/>
        </w:rPr>
        <w:t xml:space="preserve"> Practice:</w:t>
      </w:r>
      <w:r>
        <w:rPr>
          <w:rFonts w:ascii="Arial Narrow" w:hAnsi="Arial Narrow"/>
        </w:rPr>
        <w:t xml:space="preserve"> add to story</w:t>
      </w:r>
    </w:p>
    <w:p w:rsidR="00834EC1" w:rsidRDefault="00D32C77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D11383" w:rsidRPr="007C4785">
        <w:rPr>
          <w:rFonts w:ascii="Arial Narrow" w:hAnsi="Arial Narrow"/>
          <w:sz w:val="24"/>
          <w:szCs w:val="24"/>
          <w:u w:val="single"/>
        </w:rPr>
        <w:t>Introduce Opinion paragraph</w:t>
      </w:r>
      <w:r w:rsidR="00D11383">
        <w:rPr>
          <w:rFonts w:ascii="Arial Narrow" w:hAnsi="Arial Narrow"/>
          <w:sz w:val="24"/>
          <w:szCs w:val="24"/>
        </w:rPr>
        <w:t xml:space="preserve">: paragraph organization: topic sentence + body (main point and supports) </w:t>
      </w:r>
      <w:r w:rsidR="00834EC1">
        <w:rPr>
          <w:rFonts w:ascii="Arial Narrow" w:hAnsi="Arial Narrow"/>
          <w:sz w:val="24"/>
          <w:szCs w:val="24"/>
        </w:rPr>
        <w:t xml:space="preserve">  </w:t>
      </w:r>
    </w:p>
    <w:p w:rsidR="00D11383" w:rsidRDefault="00834EC1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11383">
        <w:rPr>
          <w:rFonts w:ascii="Arial Narrow" w:hAnsi="Arial Narrow"/>
          <w:sz w:val="24"/>
          <w:szCs w:val="24"/>
        </w:rPr>
        <w:t>+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11383">
        <w:rPr>
          <w:rFonts w:ascii="Arial Narrow" w:hAnsi="Arial Narrow"/>
          <w:sz w:val="24"/>
          <w:szCs w:val="24"/>
        </w:rPr>
        <w:t>conclusion</w:t>
      </w:r>
      <w:proofErr w:type="gramEnd"/>
      <w:r w:rsidR="00D11383">
        <w:rPr>
          <w:rFonts w:ascii="Arial Narrow" w:hAnsi="Arial Narrow"/>
          <w:sz w:val="24"/>
          <w:szCs w:val="24"/>
        </w:rPr>
        <w:t xml:space="preserve"> </w:t>
      </w:r>
    </w:p>
    <w:p w:rsidR="00243F81" w:rsidRDefault="00243F81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In-class outline for topic: </w:t>
      </w:r>
      <w:r w:rsidR="00920C12">
        <w:rPr>
          <w:rFonts w:ascii="Arial Narrow" w:hAnsi="Arial Narrow"/>
          <w:sz w:val="24"/>
          <w:szCs w:val="24"/>
        </w:rPr>
        <w:t>“Problems of life in another country”</w:t>
      </w:r>
    </w:p>
    <w:p w:rsidR="00920C12" w:rsidRDefault="00920C12" w:rsidP="00920C12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7C4785">
        <w:rPr>
          <w:rFonts w:ascii="Arial Narrow" w:hAnsi="Arial Narrow"/>
          <w:sz w:val="24"/>
          <w:szCs w:val="24"/>
          <w:u w:val="single"/>
        </w:rPr>
        <w:t>Lesson on addition &amp; example transitions</w:t>
      </w:r>
      <w:r>
        <w:rPr>
          <w:rFonts w:ascii="Arial Narrow" w:hAnsi="Arial Narrow"/>
          <w:sz w:val="24"/>
          <w:szCs w:val="24"/>
        </w:rPr>
        <w:t xml:space="preserve">: [to begin with, moreover, furthermore, in addition/for example, </w:t>
      </w:r>
    </w:p>
    <w:p w:rsidR="00A40B9A" w:rsidRDefault="00920C12" w:rsidP="00A40B9A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>for</w:t>
      </w:r>
      <w:proofErr w:type="gramEnd"/>
      <w:r>
        <w:rPr>
          <w:rFonts w:ascii="Arial Narrow" w:hAnsi="Arial Narrow"/>
          <w:sz w:val="24"/>
          <w:szCs w:val="24"/>
        </w:rPr>
        <w:t xml:space="preserve"> instance, to illustrate]</w:t>
      </w:r>
      <w:r w:rsidR="001C7144">
        <w:rPr>
          <w:rFonts w:ascii="Arial Narrow" w:hAnsi="Arial Narrow"/>
          <w:sz w:val="24"/>
          <w:szCs w:val="24"/>
        </w:rPr>
        <w:t xml:space="preserve"> Practice: add to outline</w:t>
      </w:r>
    </w:p>
    <w:p w:rsidR="00243F81" w:rsidRDefault="002E4F75" w:rsidP="00A40B9A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In-class paragraph</w:t>
      </w:r>
    </w:p>
    <w:p w:rsidR="007C4785" w:rsidRPr="007C4785" w:rsidRDefault="007C4785" w:rsidP="007C4785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7C4785">
        <w:rPr>
          <w:rFonts w:ascii="Arial Narrow" w:hAnsi="Arial Narrow"/>
          <w:b/>
          <w:sz w:val="24"/>
          <w:szCs w:val="24"/>
        </w:rPr>
        <w:t>Week 5 [6/13 – 6/16]</w:t>
      </w:r>
    </w:p>
    <w:p w:rsidR="00E254BA" w:rsidRDefault="009328ED" w:rsidP="00A40B9A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9328ED">
        <w:rPr>
          <w:rFonts w:ascii="Arial Narrow" w:hAnsi="Arial Narrow"/>
          <w:sz w:val="24"/>
          <w:szCs w:val="24"/>
        </w:rPr>
        <w:t>1.</w:t>
      </w:r>
      <w:r w:rsidR="001154B3">
        <w:rPr>
          <w:rFonts w:ascii="Arial Narrow" w:hAnsi="Arial Narrow"/>
          <w:sz w:val="24"/>
          <w:szCs w:val="24"/>
        </w:rPr>
        <w:t xml:space="preserve"> </w:t>
      </w:r>
      <w:r w:rsidR="00E254BA" w:rsidRPr="001154B3">
        <w:rPr>
          <w:rFonts w:ascii="Arial Narrow" w:hAnsi="Arial Narrow"/>
          <w:sz w:val="24"/>
          <w:szCs w:val="24"/>
          <w:u w:val="single"/>
        </w:rPr>
        <w:t>Introduce adverb clause</w:t>
      </w:r>
      <w:r w:rsidRPr="001154B3">
        <w:rPr>
          <w:rFonts w:ascii="Arial Narrow" w:hAnsi="Arial Narrow"/>
          <w:sz w:val="24"/>
          <w:szCs w:val="24"/>
          <w:u w:val="single"/>
        </w:rPr>
        <w:t>s of reason</w:t>
      </w:r>
      <w:r w:rsidRPr="001154B3">
        <w:rPr>
          <w:rFonts w:ascii="Arial Narrow" w:hAnsi="Arial Narrow"/>
          <w:sz w:val="24"/>
          <w:szCs w:val="24"/>
        </w:rPr>
        <w:t xml:space="preserve">: [since, as, because] </w:t>
      </w:r>
      <w:r w:rsidR="00E254BA" w:rsidRPr="001154B3">
        <w:rPr>
          <w:rFonts w:ascii="Arial Narrow" w:hAnsi="Arial Narrow"/>
          <w:sz w:val="24"/>
          <w:szCs w:val="24"/>
        </w:rPr>
        <w:t xml:space="preserve">Practice </w:t>
      </w:r>
      <w:r w:rsidRPr="001154B3">
        <w:rPr>
          <w:rFonts w:ascii="Arial Narrow" w:hAnsi="Arial Narrow"/>
          <w:sz w:val="24"/>
          <w:szCs w:val="24"/>
        </w:rPr>
        <w:t>with sentences from H.O.</w:t>
      </w:r>
    </w:p>
    <w:p w:rsidR="00D11383" w:rsidRDefault="00CA21C5" w:rsidP="00A40B9A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Continue opinion writing: “Why go to another country”</w:t>
      </w:r>
    </w:p>
    <w:p w:rsidR="00CA21C5" w:rsidRDefault="00CA21C5" w:rsidP="00A40B9A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Outlining + in-class paragraph</w:t>
      </w:r>
    </w:p>
    <w:p w:rsidR="00CA21C5" w:rsidRPr="00D11383" w:rsidRDefault="00CA21C5" w:rsidP="00834EC1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</w:p>
    <w:p w:rsidR="00646333" w:rsidRDefault="00713474" w:rsidP="00713474">
      <w:pPr>
        <w:tabs>
          <w:tab w:val="left" w:pos="2250"/>
        </w:tabs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713474">
        <w:rPr>
          <w:rFonts w:ascii="Arial Narrow" w:hAnsi="Arial Narrow"/>
          <w:b/>
          <w:sz w:val="24"/>
          <w:szCs w:val="24"/>
        </w:rPr>
        <w:lastRenderedPageBreak/>
        <w:t>Week 6 [6/20 – 6/23]</w:t>
      </w:r>
    </w:p>
    <w:p w:rsidR="00646333" w:rsidRDefault="00215D4D" w:rsidP="0071347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646333">
        <w:rPr>
          <w:rFonts w:ascii="Arial Narrow" w:hAnsi="Arial Narrow"/>
          <w:sz w:val="24"/>
          <w:szCs w:val="24"/>
        </w:rPr>
        <w:t>Introduce</w:t>
      </w:r>
      <w:r w:rsidR="00646333" w:rsidRPr="00CD260D">
        <w:rPr>
          <w:rFonts w:ascii="Arial Narrow" w:hAnsi="Arial Narrow"/>
          <w:sz w:val="24"/>
          <w:szCs w:val="24"/>
          <w:u w:val="single"/>
        </w:rPr>
        <w:t xml:space="preserve">” If clauses” </w:t>
      </w:r>
      <w:r w:rsidR="0079192C">
        <w:rPr>
          <w:rFonts w:ascii="Arial Narrow" w:hAnsi="Arial Narrow"/>
          <w:sz w:val="24"/>
          <w:szCs w:val="24"/>
          <w:u w:val="single"/>
        </w:rPr>
        <w:t>[</w:t>
      </w:r>
      <w:r w:rsidR="00646333" w:rsidRPr="00CD260D">
        <w:rPr>
          <w:rFonts w:ascii="Arial Narrow" w:hAnsi="Arial Narrow"/>
          <w:sz w:val="24"/>
          <w:szCs w:val="24"/>
          <w:u w:val="single"/>
        </w:rPr>
        <w:t>simple future, simple present unreal</w:t>
      </w:r>
      <w:r w:rsidR="0079192C">
        <w:rPr>
          <w:rFonts w:ascii="Arial Narrow" w:hAnsi="Arial Narrow"/>
          <w:sz w:val="24"/>
          <w:szCs w:val="24"/>
        </w:rPr>
        <w:t>]</w:t>
      </w:r>
      <w:r w:rsidR="0064633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Practice: sentences from H.O.</w:t>
      </w:r>
    </w:p>
    <w:p w:rsidR="00215D4D" w:rsidRDefault="00215D4D" w:rsidP="00215D4D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9300FF">
        <w:rPr>
          <w:rFonts w:ascii="Arial Narrow" w:hAnsi="Arial Narrow"/>
          <w:sz w:val="24"/>
          <w:szCs w:val="24"/>
          <w:u w:val="single"/>
        </w:rPr>
        <w:t xml:space="preserve">Introduce </w:t>
      </w:r>
      <w:r w:rsidR="00FC1FA0">
        <w:rPr>
          <w:rFonts w:ascii="Arial Narrow" w:hAnsi="Arial Narrow"/>
          <w:sz w:val="24"/>
          <w:szCs w:val="24"/>
          <w:u w:val="single"/>
        </w:rPr>
        <w:t>conditions</w:t>
      </w:r>
      <w:r>
        <w:rPr>
          <w:rFonts w:ascii="Arial Narrow" w:hAnsi="Arial Narrow"/>
          <w:sz w:val="24"/>
          <w:szCs w:val="24"/>
          <w:u w:val="single"/>
        </w:rPr>
        <w:t xml:space="preserve"> with opinion</w:t>
      </w:r>
      <w:r w:rsidRPr="009300FF">
        <w:rPr>
          <w:rFonts w:ascii="Arial Narrow" w:hAnsi="Arial Narrow"/>
          <w:sz w:val="24"/>
          <w:szCs w:val="24"/>
          <w:u w:val="single"/>
        </w:rPr>
        <w:t xml:space="preserve"> writing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215D4D" w:rsidRDefault="00215D4D" w:rsidP="00215D4D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pre-reading picture writing </w:t>
      </w:r>
    </w:p>
    <w:p w:rsidR="00215D4D" w:rsidRPr="00477406" w:rsidRDefault="00215D4D" w:rsidP="00215D4D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 xml:space="preserve">b.  </w:t>
      </w:r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story “</w:t>
      </w:r>
      <w:r w:rsidR="001525D5">
        <w:rPr>
          <w:rFonts w:ascii="Arial Narrow" w:hAnsi="Arial Narrow"/>
        </w:rPr>
        <w:t>WDW</w:t>
      </w:r>
      <w:r w:rsidRPr="009300FF">
        <w:rPr>
          <w:rFonts w:ascii="Arial Narrow" w:hAnsi="Arial Narrow"/>
        </w:rPr>
        <w:t>”</w:t>
      </w:r>
      <w:r w:rsidR="00477406">
        <w:rPr>
          <w:rFonts w:ascii="Arial Narrow" w:hAnsi="Arial Narrow"/>
        </w:rPr>
        <w:t xml:space="preserve"> + outlining</w:t>
      </w:r>
    </w:p>
    <w:p w:rsidR="00215D4D" w:rsidRPr="00477406" w:rsidRDefault="00215D4D" w:rsidP="00477406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c. Post read writing: </w:t>
      </w:r>
      <w:r w:rsidR="001525D5" w:rsidRPr="001525D5">
        <w:rPr>
          <w:rFonts w:ascii="Arial Narrow" w:hAnsi="Arial Narrow"/>
        </w:rPr>
        <w:t>in-class paragraph</w:t>
      </w:r>
      <w:r w:rsidR="001525D5">
        <w:rPr>
          <w:rFonts w:ascii="Arial Narrow" w:hAnsi="Arial Narrow"/>
        </w:rPr>
        <w:t xml:space="preserve"> = “If I were super rich…”</w:t>
      </w:r>
    </w:p>
    <w:p w:rsidR="00801C65" w:rsidRDefault="006A605D" w:rsidP="006A605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A605D">
        <w:rPr>
          <w:rFonts w:ascii="Arial Narrow" w:hAnsi="Arial Narrow"/>
          <w:b/>
          <w:sz w:val="24"/>
          <w:szCs w:val="24"/>
        </w:rPr>
        <w:t>Week 7 [6/27 – 6/30]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6A605D" w:rsidRDefault="00264C3C" w:rsidP="006A605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264C3C">
        <w:rPr>
          <w:rFonts w:ascii="Arial Narrow" w:hAnsi="Arial Narrow"/>
          <w:sz w:val="24"/>
          <w:szCs w:val="24"/>
          <w:u w:val="single"/>
        </w:rPr>
        <w:t>Introduce infinitives</w:t>
      </w:r>
      <w:r>
        <w:rPr>
          <w:rFonts w:ascii="Arial Narrow" w:hAnsi="Arial Narrow"/>
          <w:sz w:val="24"/>
          <w:szCs w:val="24"/>
        </w:rPr>
        <w:t>: lesson &amp; practice with sentences from H.O.</w:t>
      </w:r>
    </w:p>
    <w:p w:rsidR="00AA02D5" w:rsidRDefault="00264C3C" w:rsidP="00AA02D5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AA02D5" w:rsidRPr="009300FF">
        <w:rPr>
          <w:rFonts w:ascii="Arial Narrow" w:hAnsi="Arial Narrow"/>
          <w:sz w:val="24"/>
          <w:szCs w:val="24"/>
          <w:u w:val="single"/>
        </w:rPr>
        <w:t xml:space="preserve">Introduce </w:t>
      </w:r>
      <w:r w:rsidR="00AA02D5">
        <w:rPr>
          <w:rFonts w:ascii="Arial Narrow" w:hAnsi="Arial Narrow"/>
          <w:sz w:val="24"/>
          <w:szCs w:val="24"/>
          <w:u w:val="single"/>
        </w:rPr>
        <w:t>Comp/Con</w:t>
      </w:r>
      <w:r w:rsidR="00AA02D5">
        <w:rPr>
          <w:rFonts w:ascii="Arial Narrow" w:hAnsi="Arial Narrow"/>
          <w:sz w:val="24"/>
          <w:szCs w:val="24"/>
          <w:u w:val="single"/>
        </w:rPr>
        <w:t xml:space="preserve"> with opinion</w:t>
      </w:r>
      <w:r w:rsidR="00AA02D5" w:rsidRPr="009300FF">
        <w:rPr>
          <w:rFonts w:ascii="Arial Narrow" w:hAnsi="Arial Narrow"/>
          <w:sz w:val="24"/>
          <w:szCs w:val="24"/>
          <w:u w:val="single"/>
        </w:rPr>
        <w:t xml:space="preserve"> writing</w:t>
      </w:r>
      <w:r w:rsidR="00AA02D5">
        <w:rPr>
          <w:rFonts w:ascii="Arial Narrow" w:hAnsi="Arial Narrow"/>
          <w:sz w:val="24"/>
          <w:szCs w:val="24"/>
        </w:rPr>
        <w:t xml:space="preserve">: </w:t>
      </w:r>
    </w:p>
    <w:p w:rsidR="00AA02D5" w:rsidRDefault="00AA02D5" w:rsidP="00AA02D5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pre-reading picture writing </w:t>
      </w:r>
    </w:p>
    <w:p w:rsidR="00AA02D5" w:rsidRDefault="00AA02D5" w:rsidP="00AA02D5">
      <w:pPr>
        <w:tabs>
          <w:tab w:val="left" w:pos="225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 xml:space="preserve">b.  </w:t>
      </w:r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story “</w:t>
      </w:r>
      <w:r>
        <w:rPr>
          <w:rFonts w:ascii="Arial Narrow" w:hAnsi="Arial Narrow"/>
        </w:rPr>
        <w:t>L W/O K</w:t>
      </w:r>
      <w:r w:rsidRPr="009300FF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</w:t>
      </w:r>
    </w:p>
    <w:p w:rsidR="00AA02D5" w:rsidRPr="00477406" w:rsidRDefault="00AA02D5" w:rsidP="00AA02D5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>c</w:t>
      </w:r>
      <w:proofErr w:type="gramEnd"/>
      <w:r>
        <w:rPr>
          <w:rFonts w:ascii="Arial Narrow" w:hAnsi="Arial Narrow"/>
        </w:rPr>
        <w:t>. outlining for comp/con paragraphs</w:t>
      </w:r>
    </w:p>
    <w:p w:rsidR="00AA02D5" w:rsidRPr="00AA02D5" w:rsidRDefault="00AA02D5" w:rsidP="00AA02D5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c. Post read writing: </w:t>
      </w:r>
      <w:r w:rsidRPr="001525D5">
        <w:rPr>
          <w:rFonts w:ascii="Arial Narrow" w:hAnsi="Arial Narrow"/>
        </w:rPr>
        <w:t>in-class paragraph</w:t>
      </w:r>
      <w:r>
        <w:rPr>
          <w:rFonts w:ascii="Arial Narrow" w:hAnsi="Arial Narrow"/>
        </w:rPr>
        <w:t xml:space="preserve"> = “</w:t>
      </w:r>
      <w:r>
        <w:rPr>
          <w:rFonts w:ascii="Arial Narrow" w:hAnsi="Arial Narrow"/>
        </w:rPr>
        <w:t>Is it good to get married?”</w:t>
      </w:r>
    </w:p>
    <w:p w:rsidR="00574DB5" w:rsidRDefault="00320477" w:rsidP="00320477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320477">
        <w:rPr>
          <w:rFonts w:ascii="Arial Narrow" w:hAnsi="Arial Narrow"/>
          <w:b/>
          <w:sz w:val="24"/>
          <w:szCs w:val="24"/>
        </w:rPr>
        <w:t>Week 8 [7/5 – 7/7]</w:t>
      </w:r>
      <w:r w:rsidR="00801C65" w:rsidRPr="00563ACD">
        <w:rPr>
          <w:rFonts w:ascii="Arial Narrow" w:hAnsi="Arial Narrow"/>
          <w:b/>
          <w:sz w:val="24"/>
          <w:szCs w:val="24"/>
        </w:rPr>
        <w:t xml:space="preserve"> </w:t>
      </w:r>
    </w:p>
    <w:p w:rsidR="00273C6E" w:rsidRPr="00273C6E" w:rsidRDefault="00273C6E" w:rsidP="00320477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273C6E"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 xml:space="preserve"> Comp/con paragraph 2: </w:t>
      </w:r>
      <w:r>
        <w:rPr>
          <w:rFonts w:ascii="Arial Narrow" w:hAnsi="Arial Narrow"/>
          <w:sz w:val="24"/>
          <w:szCs w:val="24"/>
        </w:rPr>
        <w:t>“Life in Daytona Beach and in your city”</w:t>
      </w:r>
    </w:p>
    <w:p w:rsidR="003E32A2" w:rsidRDefault="003E32A2" w:rsidP="003E32A2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63ACD" w:rsidRPr="003E32A2">
        <w:rPr>
          <w:rFonts w:ascii="Arial Narrow" w:hAnsi="Arial Narrow"/>
          <w:sz w:val="24"/>
          <w:szCs w:val="24"/>
          <w:u w:val="single"/>
        </w:rPr>
        <w:t>Introduce Process paragraph</w:t>
      </w:r>
      <w:r w:rsidR="00563ACD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lesson on </w:t>
      </w:r>
      <w:r w:rsidR="00563ACD">
        <w:rPr>
          <w:rFonts w:ascii="Arial Narrow" w:hAnsi="Arial Narrow"/>
          <w:sz w:val="24"/>
          <w:szCs w:val="24"/>
        </w:rPr>
        <w:t xml:space="preserve">organization: </w:t>
      </w:r>
      <w:r>
        <w:rPr>
          <w:rFonts w:ascii="Arial Narrow" w:hAnsi="Arial Narrow"/>
          <w:sz w:val="24"/>
          <w:szCs w:val="24"/>
        </w:rPr>
        <w:t xml:space="preserve">sample topic = make a pizza </w:t>
      </w:r>
    </w:p>
    <w:p w:rsidR="00563ACD" w:rsidRPr="003E32A2" w:rsidRDefault="003E32A2" w:rsidP="003E32A2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3E32A2">
        <w:rPr>
          <w:rFonts w:ascii="Arial Narrow" w:hAnsi="Arial Narrow"/>
          <w:sz w:val="24"/>
          <w:szCs w:val="24"/>
        </w:rPr>
        <w:t>[</w:t>
      </w:r>
      <w:proofErr w:type="gramStart"/>
      <w:r w:rsidRPr="003E32A2">
        <w:rPr>
          <w:rFonts w:ascii="Arial Narrow" w:hAnsi="Arial Narrow"/>
          <w:sz w:val="24"/>
          <w:szCs w:val="24"/>
        </w:rPr>
        <w:t>tie-in</w:t>
      </w:r>
      <w:proofErr w:type="gramEnd"/>
      <w:r w:rsidRPr="003E32A2">
        <w:rPr>
          <w:rFonts w:ascii="Arial Narrow" w:hAnsi="Arial Narrow"/>
          <w:sz w:val="24"/>
          <w:szCs w:val="24"/>
        </w:rPr>
        <w:t xml:space="preserve"> to</w:t>
      </w:r>
      <w:r w:rsidR="00563ACD" w:rsidRPr="003E32A2">
        <w:rPr>
          <w:rFonts w:ascii="Arial Narrow" w:hAnsi="Arial Narrow"/>
          <w:sz w:val="24"/>
          <w:szCs w:val="24"/>
        </w:rPr>
        <w:t xml:space="preserve"> modal verbs</w:t>
      </w:r>
      <w:r w:rsidRPr="003E32A2">
        <w:rPr>
          <w:rFonts w:ascii="Arial Narrow" w:hAnsi="Arial Narrow"/>
          <w:sz w:val="24"/>
          <w:szCs w:val="24"/>
        </w:rPr>
        <w:t>]</w:t>
      </w:r>
    </w:p>
    <w:p w:rsidR="00CD260D" w:rsidRDefault="003E32A2" w:rsidP="003E32A2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In-class p</w:t>
      </w:r>
      <w:r w:rsidR="00CD260D">
        <w:rPr>
          <w:rFonts w:ascii="Arial Narrow" w:hAnsi="Arial Narrow"/>
          <w:sz w:val="24"/>
          <w:szCs w:val="24"/>
        </w:rPr>
        <w:t xml:space="preserve">rocess paragraph: “How to </w:t>
      </w:r>
      <w:r>
        <w:rPr>
          <w:rFonts w:ascii="Arial Narrow" w:hAnsi="Arial Narrow"/>
          <w:sz w:val="24"/>
          <w:szCs w:val="24"/>
        </w:rPr>
        <w:t>…</w:t>
      </w:r>
      <w:r w:rsidR="00CD260D">
        <w:rPr>
          <w:rFonts w:ascii="Arial Narrow" w:hAnsi="Arial Narrow"/>
          <w:sz w:val="24"/>
          <w:szCs w:val="24"/>
        </w:rPr>
        <w:t>”</w:t>
      </w:r>
    </w:p>
    <w:p w:rsidR="00E55BF3" w:rsidRDefault="00E55BF3" w:rsidP="00E55BF3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 w:rsidRPr="00E55BF3">
        <w:rPr>
          <w:rFonts w:ascii="Arial Narrow" w:hAnsi="Arial Narrow"/>
          <w:b/>
          <w:sz w:val="24"/>
          <w:szCs w:val="24"/>
        </w:rPr>
        <w:t xml:space="preserve">Week 9 [7/11 – 7/14] </w:t>
      </w:r>
    </w:p>
    <w:p w:rsidR="000443BE" w:rsidRDefault="000443BE" w:rsidP="00E55BF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0443BE">
        <w:rPr>
          <w:rFonts w:ascii="Arial Narrow" w:hAnsi="Arial Narrow"/>
          <w:sz w:val="24"/>
          <w:szCs w:val="24"/>
          <w:u w:val="single"/>
        </w:rPr>
        <w:t>C/E connectors</w:t>
      </w:r>
      <w:r>
        <w:rPr>
          <w:rFonts w:ascii="Arial Narrow" w:hAnsi="Arial Narrow"/>
          <w:sz w:val="24"/>
          <w:szCs w:val="24"/>
        </w:rPr>
        <w:t>: lesson &amp; practice with sentences from H.O.</w:t>
      </w:r>
    </w:p>
    <w:p w:rsidR="00801C65" w:rsidRPr="00E55BF3" w:rsidRDefault="000443BE" w:rsidP="00E55BF3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3E32A2">
        <w:rPr>
          <w:rFonts w:ascii="Arial Narrow" w:hAnsi="Arial Narrow"/>
          <w:sz w:val="24"/>
          <w:szCs w:val="24"/>
          <w:u w:val="single"/>
        </w:rPr>
        <w:t xml:space="preserve">Introduce </w:t>
      </w:r>
      <w:r>
        <w:rPr>
          <w:rFonts w:ascii="Arial Narrow" w:hAnsi="Arial Narrow"/>
          <w:sz w:val="24"/>
          <w:szCs w:val="24"/>
          <w:u w:val="single"/>
        </w:rPr>
        <w:t>C/E</w:t>
      </w:r>
      <w:r w:rsidRPr="003E32A2">
        <w:rPr>
          <w:rFonts w:ascii="Arial Narrow" w:hAnsi="Arial Narrow"/>
          <w:sz w:val="24"/>
          <w:szCs w:val="24"/>
          <w:u w:val="single"/>
        </w:rPr>
        <w:t xml:space="preserve"> paragraph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D4310" w:rsidRDefault="006D4310" w:rsidP="006D4310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pre-reading picture writing </w:t>
      </w:r>
      <w:r>
        <w:rPr>
          <w:rFonts w:ascii="Arial Narrow" w:hAnsi="Arial Narrow"/>
          <w:sz w:val="24"/>
          <w:szCs w:val="24"/>
        </w:rPr>
        <w:t>[optional]</w:t>
      </w:r>
    </w:p>
    <w:p w:rsidR="006D4310" w:rsidRDefault="006D4310" w:rsidP="006D4310">
      <w:pPr>
        <w:tabs>
          <w:tab w:val="left" w:pos="225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>b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65AB6">
        <w:rPr>
          <w:rFonts w:ascii="Arial Narrow" w:hAnsi="Arial Narrow"/>
        </w:rPr>
        <w:t xml:space="preserve">read </w:t>
      </w:r>
      <w:r>
        <w:rPr>
          <w:rFonts w:ascii="Arial Narrow" w:hAnsi="Arial Narrow"/>
        </w:rPr>
        <w:t>the story “</w:t>
      </w:r>
      <w:r>
        <w:rPr>
          <w:rFonts w:ascii="Arial Narrow" w:hAnsi="Arial Narrow"/>
        </w:rPr>
        <w:t>Busy Businessman”</w:t>
      </w:r>
      <w:r>
        <w:rPr>
          <w:rFonts w:ascii="Arial Narrow" w:hAnsi="Arial Narrow"/>
        </w:rPr>
        <w:t xml:space="preserve"> </w:t>
      </w:r>
    </w:p>
    <w:p w:rsidR="006D4310" w:rsidRPr="00477406" w:rsidRDefault="006D4310" w:rsidP="006D4310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</w:t>
      </w:r>
      <w:proofErr w:type="gramStart"/>
      <w:r>
        <w:rPr>
          <w:rFonts w:ascii="Arial Narrow" w:hAnsi="Arial Narrow"/>
        </w:rPr>
        <w:t>c</w:t>
      </w:r>
      <w:proofErr w:type="gramEnd"/>
      <w:r>
        <w:rPr>
          <w:rFonts w:ascii="Arial Narrow" w:hAnsi="Arial Narrow"/>
        </w:rPr>
        <w:t xml:space="preserve">. outlining for </w:t>
      </w:r>
      <w:r>
        <w:rPr>
          <w:rFonts w:ascii="Arial Narrow" w:hAnsi="Arial Narrow"/>
        </w:rPr>
        <w:t>C/E</w:t>
      </w:r>
      <w:r>
        <w:rPr>
          <w:rFonts w:ascii="Arial Narrow" w:hAnsi="Arial Narrow"/>
        </w:rPr>
        <w:t xml:space="preserve"> paragraphs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sz w:val="24"/>
          <w:szCs w:val="24"/>
        </w:rPr>
        <w:t>sample topic =</w:t>
      </w:r>
      <w:r w:rsidRPr="004A624B">
        <w:rPr>
          <w:rFonts w:ascii="Arial Narrow" w:hAnsi="Arial Narrow"/>
          <w:b/>
          <w:sz w:val="24"/>
          <w:szCs w:val="24"/>
        </w:rPr>
        <w:t xml:space="preserve"> </w:t>
      </w:r>
      <w:r w:rsidRPr="000443BE">
        <w:rPr>
          <w:rFonts w:ascii="Arial Narrow" w:hAnsi="Arial Narrow"/>
          <w:sz w:val="24"/>
          <w:szCs w:val="24"/>
        </w:rPr>
        <w:t>[</w:t>
      </w:r>
      <w:r>
        <w:rPr>
          <w:rFonts w:ascii="Arial Narrow" w:hAnsi="Arial Narrow"/>
          <w:sz w:val="24"/>
          <w:szCs w:val="24"/>
        </w:rPr>
        <w:t>effects of being busy</w:t>
      </w:r>
      <w:r>
        <w:rPr>
          <w:rFonts w:ascii="Arial Narrow" w:hAnsi="Arial Narrow"/>
          <w:sz w:val="24"/>
          <w:szCs w:val="24"/>
        </w:rPr>
        <w:t>]</w:t>
      </w:r>
    </w:p>
    <w:p w:rsidR="00563ACD" w:rsidRPr="006D4310" w:rsidRDefault="006D4310" w:rsidP="006D4310">
      <w:pPr>
        <w:tabs>
          <w:tab w:val="left" w:pos="225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c. Post read writing: </w:t>
      </w:r>
      <w:r w:rsidRPr="001525D5">
        <w:rPr>
          <w:rFonts w:ascii="Arial Narrow" w:hAnsi="Arial Narrow"/>
        </w:rPr>
        <w:t>in-class paragraph</w:t>
      </w:r>
      <w:r>
        <w:rPr>
          <w:rFonts w:ascii="Arial Narrow" w:hAnsi="Arial Narrow"/>
        </w:rPr>
        <w:t xml:space="preserve"> = </w:t>
      </w:r>
      <w:r>
        <w:rPr>
          <w:rFonts w:ascii="Arial Narrow" w:hAnsi="Arial Narrow"/>
        </w:rPr>
        <w:t>[from list]</w:t>
      </w:r>
    </w:p>
    <w:p w:rsidR="00850444" w:rsidRPr="00AD0DFE" w:rsidRDefault="00671BF2" w:rsidP="00850444">
      <w:pPr>
        <w:tabs>
          <w:tab w:val="left" w:pos="2250"/>
        </w:tabs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 w:rsidRPr="00AD0DFE">
        <w:rPr>
          <w:rFonts w:ascii="Arial Narrow" w:hAnsi="Arial Narrow"/>
          <w:b/>
          <w:bCs/>
          <w:sz w:val="24"/>
          <w:szCs w:val="24"/>
        </w:rPr>
        <w:t>Week 10 [7/18 – 7/21]</w:t>
      </w:r>
    </w:p>
    <w:p w:rsidR="00671BF2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1. Paragraph Practice writing: Mystery Topics: Ghosts</w:t>
      </w:r>
    </w:p>
    <w:p w:rsidR="00850444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. pre</w:t>
      </w:r>
      <w:r>
        <w:rPr>
          <w:rFonts w:ascii="Arial Narrow" w:hAnsi="Arial Narrow"/>
          <w:sz w:val="24"/>
          <w:szCs w:val="24"/>
        </w:rPr>
        <w:t xml:space="preserve">-writing </w:t>
      </w:r>
      <w:proofErr w:type="spellStart"/>
      <w:r>
        <w:rPr>
          <w:rFonts w:ascii="Arial Narrow" w:hAnsi="Arial Narrow"/>
          <w:sz w:val="24"/>
          <w:szCs w:val="24"/>
        </w:rPr>
        <w:t>pptx</w:t>
      </w:r>
      <w:proofErr w:type="spellEnd"/>
      <w:r>
        <w:rPr>
          <w:rFonts w:ascii="Arial Narrow" w:hAnsi="Arial Narrow"/>
          <w:sz w:val="24"/>
          <w:szCs w:val="24"/>
        </w:rPr>
        <w:t xml:space="preserve"> on ghosts</w:t>
      </w:r>
    </w:p>
    <w:p w:rsidR="00850444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b</w:t>
      </w:r>
      <w:proofErr w:type="gramEnd"/>
      <w:r>
        <w:rPr>
          <w:rFonts w:ascii="Arial Narrow" w:hAnsi="Arial Narrow"/>
          <w:sz w:val="24"/>
          <w:szCs w:val="24"/>
        </w:rPr>
        <w:t>. outlining &amp; in-class writing: “Are ghosts real?” or write a ghost story (</w:t>
      </w:r>
      <w:proofErr w:type="spellStart"/>
      <w:r>
        <w:rPr>
          <w:rFonts w:ascii="Arial Narrow" w:hAnsi="Arial Narrow"/>
          <w:sz w:val="24"/>
          <w:szCs w:val="24"/>
        </w:rPr>
        <w:t>pairwork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850444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Paragraph Practice writing: Mystery Topics</w:t>
      </w:r>
      <w:r>
        <w:rPr>
          <w:rFonts w:ascii="Arial Narrow" w:hAnsi="Arial Narrow"/>
          <w:sz w:val="24"/>
          <w:szCs w:val="24"/>
        </w:rPr>
        <w:t>: Premonitions</w:t>
      </w:r>
    </w:p>
    <w:p w:rsidR="00850444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. pre-writing </w:t>
      </w:r>
      <w:r>
        <w:rPr>
          <w:rFonts w:ascii="Arial Narrow" w:hAnsi="Arial Narrow"/>
          <w:sz w:val="24"/>
          <w:szCs w:val="24"/>
        </w:rPr>
        <w:t>reading</w:t>
      </w:r>
    </w:p>
    <w:p w:rsidR="00850444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b</w:t>
      </w:r>
      <w:proofErr w:type="gramEnd"/>
      <w:r>
        <w:rPr>
          <w:rFonts w:ascii="Arial Narrow" w:hAnsi="Arial Narrow"/>
          <w:sz w:val="24"/>
          <w:szCs w:val="24"/>
        </w:rPr>
        <w:t>. outlining &amp; in-class writing: “</w:t>
      </w:r>
      <w:r w:rsidR="001E373E">
        <w:rPr>
          <w:rFonts w:ascii="Arial Narrow" w:hAnsi="Arial Narrow"/>
          <w:sz w:val="24"/>
          <w:szCs w:val="24"/>
        </w:rPr>
        <w:t>predict the future</w:t>
      </w:r>
      <w:r>
        <w:rPr>
          <w:rFonts w:ascii="Arial Narrow" w:hAnsi="Arial Narrow"/>
          <w:sz w:val="24"/>
          <w:szCs w:val="24"/>
        </w:rPr>
        <w:t>”</w:t>
      </w:r>
    </w:p>
    <w:p w:rsidR="00850444" w:rsidRPr="00671BF2" w:rsidRDefault="00850444" w:rsidP="00850444">
      <w:pPr>
        <w:tabs>
          <w:tab w:val="left" w:pos="2250"/>
        </w:tabs>
        <w:spacing w:after="120" w:line="240" w:lineRule="auto"/>
        <w:rPr>
          <w:rFonts w:ascii="Arial Narrow" w:hAnsi="Arial Narrow"/>
          <w:sz w:val="24"/>
          <w:szCs w:val="24"/>
        </w:rPr>
      </w:pPr>
    </w:p>
    <w:p w:rsidR="00671BF2" w:rsidRDefault="00671BF2" w:rsidP="00671BF2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671BF2">
        <w:rPr>
          <w:rFonts w:ascii="Arial Narrow" w:hAnsi="Arial Narrow"/>
          <w:b/>
          <w:sz w:val="24"/>
          <w:szCs w:val="24"/>
        </w:rPr>
        <w:t>Week 11 [7/25 -7/28]</w:t>
      </w:r>
    </w:p>
    <w:p w:rsidR="001E373E" w:rsidRDefault="001E373E" w:rsidP="00671BF2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1E373E">
        <w:rPr>
          <w:rFonts w:ascii="Arial Narrow" w:hAnsi="Arial Narrow"/>
          <w:sz w:val="24"/>
          <w:szCs w:val="24"/>
          <w:u w:val="single"/>
        </w:rPr>
        <w:t>Introduce 3 paragraph essay</w:t>
      </w:r>
      <w:r>
        <w:rPr>
          <w:rFonts w:ascii="Arial Narrow" w:hAnsi="Arial Narrow"/>
          <w:sz w:val="24"/>
          <w:szCs w:val="24"/>
        </w:rPr>
        <w:t xml:space="preserve">: intro, thesis, body, </w:t>
      </w:r>
      <w:proofErr w:type="gramStart"/>
      <w:r>
        <w:rPr>
          <w:rFonts w:ascii="Arial Narrow" w:hAnsi="Arial Narrow"/>
          <w:sz w:val="24"/>
          <w:szCs w:val="24"/>
        </w:rPr>
        <w:t>conclusion</w:t>
      </w:r>
      <w:proofErr w:type="gramEnd"/>
    </w:p>
    <w:p w:rsidR="006D0BEF" w:rsidRPr="001E373E" w:rsidRDefault="006D0BEF" w:rsidP="00671BF2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671BF2" w:rsidRPr="00671BF2" w:rsidRDefault="00671BF2" w:rsidP="00671BF2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671BF2">
        <w:rPr>
          <w:rFonts w:ascii="Arial Narrow" w:hAnsi="Arial Narrow"/>
          <w:b/>
          <w:sz w:val="24"/>
          <w:szCs w:val="24"/>
        </w:rPr>
        <w:t>Week 12 [8/1 – 8/4]</w:t>
      </w:r>
    </w:p>
    <w:p w:rsidR="001154B3" w:rsidRDefault="001154B3" w:rsidP="006E19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Allen’s Terrible Day activity</w:t>
      </w:r>
    </w:p>
    <w:p w:rsidR="00F6404D" w:rsidRPr="00262F69" w:rsidRDefault="00671BF2">
      <w:r>
        <w:rPr>
          <w:rFonts w:ascii="Arial Narrow" w:hAnsi="Arial Narrow"/>
          <w:sz w:val="24"/>
          <w:szCs w:val="24"/>
        </w:rPr>
        <w:t>Finish up and review for the final</w:t>
      </w:r>
    </w:p>
    <w:sectPr w:rsidR="00F6404D" w:rsidRPr="0026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EA0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EB1"/>
    <w:multiLevelType w:val="hybridMultilevel"/>
    <w:tmpl w:val="E63E8A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A7F99"/>
    <w:multiLevelType w:val="hybridMultilevel"/>
    <w:tmpl w:val="AF583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22B56"/>
    <w:multiLevelType w:val="hybridMultilevel"/>
    <w:tmpl w:val="98D243CA"/>
    <w:lvl w:ilvl="0" w:tplc="E5C09878">
      <w:numFmt w:val="bullet"/>
      <w:lvlText w:val="-"/>
      <w:lvlJc w:val="left"/>
      <w:pPr>
        <w:ind w:left="102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F7232"/>
    <w:multiLevelType w:val="hybridMultilevel"/>
    <w:tmpl w:val="A74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443BE"/>
    <w:rsid w:val="00076F98"/>
    <w:rsid w:val="000D5EA2"/>
    <w:rsid w:val="000D6AE9"/>
    <w:rsid w:val="001154B3"/>
    <w:rsid w:val="00132906"/>
    <w:rsid w:val="001525D5"/>
    <w:rsid w:val="001C7144"/>
    <w:rsid w:val="001E373E"/>
    <w:rsid w:val="00214294"/>
    <w:rsid w:val="00215D4D"/>
    <w:rsid w:val="00243F81"/>
    <w:rsid w:val="00262F69"/>
    <w:rsid w:val="00264C3C"/>
    <w:rsid w:val="00273C6E"/>
    <w:rsid w:val="002E374E"/>
    <w:rsid w:val="002E4F75"/>
    <w:rsid w:val="00320477"/>
    <w:rsid w:val="00333631"/>
    <w:rsid w:val="0035648F"/>
    <w:rsid w:val="003A3FA6"/>
    <w:rsid w:val="003B67C8"/>
    <w:rsid w:val="003C5810"/>
    <w:rsid w:val="003D55A6"/>
    <w:rsid w:val="003E26F2"/>
    <w:rsid w:val="003E32A2"/>
    <w:rsid w:val="003E570E"/>
    <w:rsid w:val="00434602"/>
    <w:rsid w:val="00477406"/>
    <w:rsid w:val="00481547"/>
    <w:rsid w:val="00481915"/>
    <w:rsid w:val="004A624B"/>
    <w:rsid w:val="004A7EDC"/>
    <w:rsid w:val="00510510"/>
    <w:rsid w:val="00535203"/>
    <w:rsid w:val="00563ACD"/>
    <w:rsid w:val="00570BB7"/>
    <w:rsid w:val="00574DB5"/>
    <w:rsid w:val="00587EBF"/>
    <w:rsid w:val="005D04A3"/>
    <w:rsid w:val="00622897"/>
    <w:rsid w:val="00646333"/>
    <w:rsid w:val="00650776"/>
    <w:rsid w:val="00671BF2"/>
    <w:rsid w:val="006824CA"/>
    <w:rsid w:val="006A605D"/>
    <w:rsid w:val="006B4BD9"/>
    <w:rsid w:val="006C16F3"/>
    <w:rsid w:val="006D0BEF"/>
    <w:rsid w:val="006D4310"/>
    <w:rsid w:val="006E196C"/>
    <w:rsid w:val="006E3458"/>
    <w:rsid w:val="00713474"/>
    <w:rsid w:val="0077425C"/>
    <w:rsid w:val="0079192C"/>
    <w:rsid w:val="007B2B62"/>
    <w:rsid w:val="007C4785"/>
    <w:rsid w:val="007D1EF7"/>
    <w:rsid w:val="00801C65"/>
    <w:rsid w:val="00834EC1"/>
    <w:rsid w:val="00850444"/>
    <w:rsid w:val="008815F2"/>
    <w:rsid w:val="00920C12"/>
    <w:rsid w:val="00921CD5"/>
    <w:rsid w:val="009300FF"/>
    <w:rsid w:val="009328ED"/>
    <w:rsid w:val="00946FB9"/>
    <w:rsid w:val="00950A9B"/>
    <w:rsid w:val="009E33D2"/>
    <w:rsid w:val="00A40B9A"/>
    <w:rsid w:val="00A45820"/>
    <w:rsid w:val="00A65AB6"/>
    <w:rsid w:val="00A65D42"/>
    <w:rsid w:val="00A83CEB"/>
    <w:rsid w:val="00AA02D5"/>
    <w:rsid w:val="00AB744E"/>
    <w:rsid w:val="00AE55D9"/>
    <w:rsid w:val="00AF3EEE"/>
    <w:rsid w:val="00B03940"/>
    <w:rsid w:val="00B3547F"/>
    <w:rsid w:val="00B72E92"/>
    <w:rsid w:val="00BB2E11"/>
    <w:rsid w:val="00BF6398"/>
    <w:rsid w:val="00C069AF"/>
    <w:rsid w:val="00CA21C5"/>
    <w:rsid w:val="00CC0965"/>
    <w:rsid w:val="00CC264F"/>
    <w:rsid w:val="00CD260D"/>
    <w:rsid w:val="00D102BB"/>
    <w:rsid w:val="00D11383"/>
    <w:rsid w:val="00D32C77"/>
    <w:rsid w:val="00D63274"/>
    <w:rsid w:val="00DC757E"/>
    <w:rsid w:val="00DE7DB9"/>
    <w:rsid w:val="00E204A0"/>
    <w:rsid w:val="00E254BA"/>
    <w:rsid w:val="00E55BF3"/>
    <w:rsid w:val="00EC0DA3"/>
    <w:rsid w:val="00ED11A9"/>
    <w:rsid w:val="00EE1F74"/>
    <w:rsid w:val="00F6404D"/>
    <w:rsid w:val="00F70422"/>
    <w:rsid w:val="00F76BBC"/>
    <w:rsid w:val="00FB2E3E"/>
    <w:rsid w:val="00FB37E1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A62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62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37</cp:revision>
  <cp:lastPrinted>2015-12-07T16:13:00Z</cp:lastPrinted>
  <dcterms:created xsi:type="dcterms:W3CDTF">2016-05-09T14:09:00Z</dcterms:created>
  <dcterms:modified xsi:type="dcterms:W3CDTF">2016-05-09T19:09:00Z</dcterms:modified>
</cp:coreProperties>
</file>