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EB1EF" w14:textId="77777777" w:rsidR="0045556C" w:rsidRDefault="0045556C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114"/>
        <w:gridCol w:w="7701"/>
        <w:gridCol w:w="2070"/>
      </w:tblGrid>
      <w:tr w:rsidR="00CF2D29" w14:paraId="349EB2DE" w14:textId="77777777" w:rsidTr="00225786">
        <w:tc>
          <w:tcPr>
            <w:tcW w:w="1114" w:type="dxa"/>
            <w:shd w:val="clear" w:color="auto" w:fill="CCECFF"/>
          </w:tcPr>
          <w:p w14:paraId="00ECE22A" w14:textId="77777777" w:rsidR="0045556C" w:rsidRDefault="0045556C" w:rsidP="00DA264D">
            <w:pPr>
              <w:jc w:val="center"/>
            </w:pPr>
          </w:p>
          <w:p w14:paraId="1AAD0B8C" w14:textId="77777777" w:rsidR="00CF2D29" w:rsidRDefault="00CF2D29" w:rsidP="00DA264D">
            <w:pPr>
              <w:jc w:val="center"/>
            </w:pPr>
            <w:r w:rsidRPr="00DA264D">
              <w:t>Week</w:t>
            </w:r>
          </w:p>
          <w:p w14:paraId="7BA0CCBA" w14:textId="77777777" w:rsidR="0045556C" w:rsidRPr="00DA264D" w:rsidRDefault="0045556C" w:rsidP="00DA264D">
            <w:pPr>
              <w:jc w:val="center"/>
            </w:pPr>
          </w:p>
        </w:tc>
        <w:tc>
          <w:tcPr>
            <w:tcW w:w="7701" w:type="dxa"/>
            <w:shd w:val="clear" w:color="auto" w:fill="CCECFF"/>
          </w:tcPr>
          <w:p w14:paraId="62DB033A" w14:textId="77777777" w:rsidR="0045556C" w:rsidRDefault="0045556C" w:rsidP="00DA264D">
            <w:pPr>
              <w:jc w:val="center"/>
            </w:pPr>
          </w:p>
          <w:p w14:paraId="0717AFDA" w14:textId="77777777" w:rsidR="00CF2D29" w:rsidRPr="00DA264D" w:rsidRDefault="00CF2D29" w:rsidP="00DA264D">
            <w:pPr>
              <w:jc w:val="center"/>
            </w:pPr>
            <w:r w:rsidRPr="00DA264D">
              <w:t>Content/ Activities</w:t>
            </w:r>
          </w:p>
        </w:tc>
        <w:tc>
          <w:tcPr>
            <w:tcW w:w="2070" w:type="dxa"/>
            <w:shd w:val="clear" w:color="auto" w:fill="CCECFF"/>
          </w:tcPr>
          <w:p w14:paraId="32C1E143" w14:textId="77777777" w:rsidR="0045556C" w:rsidRDefault="0045556C" w:rsidP="00DA264D">
            <w:pPr>
              <w:jc w:val="center"/>
            </w:pPr>
          </w:p>
          <w:p w14:paraId="52EBA17A" w14:textId="77777777" w:rsidR="00CF2D29" w:rsidRDefault="00CF2D29" w:rsidP="00DA264D">
            <w:pPr>
              <w:jc w:val="center"/>
            </w:pPr>
            <w:r w:rsidRPr="00DA264D">
              <w:t>Special Notes</w:t>
            </w:r>
          </w:p>
        </w:tc>
      </w:tr>
      <w:tr w:rsidR="00CF2D29" w14:paraId="2FC88A1D" w14:textId="77777777" w:rsidTr="00225786">
        <w:tc>
          <w:tcPr>
            <w:tcW w:w="1114" w:type="dxa"/>
            <w:shd w:val="clear" w:color="auto" w:fill="FFFF99"/>
          </w:tcPr>
          <w:p w14:paraId="4740B78E" w14:textId="77777777" w:rsidR="00CF2D29" w:rsidRDefault="00CF2D29">
            <w:r>
              <w:t>1</w:t>
            </w:r>
          </w:p>
          <w:p w14:paraId="18CE9250" w14:textId="77777777" w:rsidR="00CF2D29" w:rsidRDefault="00CF2D29">
            <w:r>
              <w:t>August 26-29</w:t>
            </w:r>
          </w:p>
        </w:tc>
        <w:tc>
          <w:tcPr>
            <w:tcW w:w="7701" w:type="dxa"/>
          </w:tcPr>
          <w:p w14:paraId="47CFC4BA" w14:textId="77777777" w:rsidR="00733E10" w:rsidRDefault="009F1AF0" w:rsidP="00733E10">
            <w:r>
              <w:t>Monday: Introductions</w:t>
            </w:r>
          </w:p>
          <w:p w14:paraId="08BB0038" w14:textId="77777777" w:rsidR="009F1AF0" w:rsidRDefault="009F1AF0" w:rsidP="00733E10">
            <w:r>
              <w:t xml:space="preserve">Tuesday: </w:t>
            </w:r>
            <w:r w:rsidR="00D563E1" w:rsidRPr="00045847">
              <w:rPr>
                <w:b/>
                <w:bCs/>
              </w:rPr>
              <w:t>Listening Diagnostic</w:t>
            </w:r>
          </w:p>
          <w:p w14:paraId="0904265C" w14:textId="77777777" w:rsidR="009F1AF0" w:rsidRDefault="009F1AF0" w:rsidP="00733E10">
            <w:r>
              <w:t xml:space="preserve">Wednesday: </w:t>
            </w:r>
            <w:r w:rsidR="00D563E1">
              <w:t xml:space="preserve">Assign Speaking Diagnostic + time to work </w:t>
            </w:r>
          </w:p>
          <w:p w14:paraId="7F404BDE" w14:textId="77777777" w:rsidR="009F1AF0" w:rsidRDefault="009F1AF0" w:rsidP="00D563E1">
            <w:r>
              <w:t xml:space="preserve">Thursday: </w:t>
            </w:r>
            <w:r w:rsidR="00D563E1" w:rsidRPr="00045847">
              <w:rPr>
                <w:b/>
                <w:bCs/>
              </w:rPr>
              <w:t>Speaking Diagnostic</w:t>
            </w:r>
          </w:p>
        </w:tc>
        <w:tc>
          <w:tcPr>
            <w:tcW w:w="2070" w:type="dxa"/>
            <w:shd w:val="clear" w:color="auto" w:fill="FFCCFF"/>
          </w:tcPr>
          <w:p w14:paraId="60AB898B" w14:textId="77777777" w:rsidR="00CF2D29" w:rsidRDefault="00B37DBA">
            <w:r>
              <w:t>**possibly two-day presentations…give Group 1 presentation assignments Tuesday to present Wednesday, Group 2 presentation assignments Wednesday to present Thursday</w:t>
            </w:r>
          </w:p>
        </w:tc>
      </w:tr>
      <w:tr w:rsidR="00733E10" w14:paraId="34968616" w14:textId="77777777" w:rsidTr="00225786">
        <w:tc>
          <w:tcPr>
            <w:tcW w:w="1114" w:type="dxa"/>
            <w:shd w:val="clear" w:color="auto" w:fill="FFFF99"/>
          </w:tcPr>
          <w:p w14:paraId="3B675499" w14:textId="77777777" w:rsidR="00733E10" w:rsidRDefault="00733E10">
            <w:r>
              <w:t>2</w:t>
            </w:r>
          </w:p>
          <w:p w14:paraId="0625582A" w14:textId="77777777" w:rsidR="00733E10" w:rsidRDefault="00733E10">
            <w:r>
              <w:t>September 2-6</w:t>
            </w:r>
          </w:p>
        </w:tc>
        <w:tc>
          <w:tcPr>
            <w:tcW w:w="7701" w:type="dxa"/>
          </w:tcPr>
          <w:p w14:paraId="61B3E9EB" w14:textId="345BB739" w:rsidR="007C3296" w:rsidRDefault="00AE676A" w:rsidP="00733E10">
            <w:r>
              <w:t>Tuesday:</w:t>
            </w:r>
            <w:r w:rsidR="00812FC1">
              <w:t xml:space="preserve"> Syllabus overview + course overview lecture; </w:t>
            </w:r>
            <w:r w:rsidR="0041706E">
              <w:rPr>
                <w:b/>
              </w:rPr>
              <w:t>Listening Quiz 1</w:t>
            </w:r>
            <w:r w:rsidR="00F80515">
              <w:rPr>
                <w:b/>
              </w:rPr>
              <w:t xml:space="preserve"> (syllabus)</w:t>
            </w:r>
          </w:p>
          <w:p w14:paraId="4E21D215" w14:textId="3B5D4C73" w:rsidR="00AE676A" w:rsidRDefault="00AE676A" w:rsidP="00733E10">
            <w:r>
              <w:t>Wednesday:</w:t>
            </w:r>
            <w:r w:rsidR="003A3983">
              <w:t xml:space="preserve"> </w:t>
            </w:r>
            <w:r w:rsidR="00D24A0A" w:rsidRPr="00D24A0A">
              <w:rPr>
                <w:i/>
              </w:rPr>
              <w:t>Family Ties</w:t>
            </w:r>
            <w:r w:rsidR="00D24A0A">
              <w:t xml:space="preserve">; listening for details; listening reflection; draw student family trees; HW </w:t>
            </w:r>
            <w:r w:rsidR="00D24A0A" w:rsidRPr="00D24A0A">
              <w:rPr>
                <w:i/>
              </w:rPr>
              <w:t>Generations</w:t>
            </w:r>
            <w:r w:rsidR="00D24A0A">
              <w:t xml:space="preserve"> + practices</w:t>
            </w:r>
            <w:r w:rsidR="00C02EE5">
              <w:t xml:space="preserve">; </w:t>
            </w:r>
            <w:r w:rsidR="00C02EE5" w:rsidRPr="00C02EE5">
              <w:rPr>
                <w:b/>
                <w:bCs/>
              </w:rPr>
              <w:t xml:space="preserve">listening coursework </w:t>
            </w:r>
            <w:r w:rsidR="00C02EE5">
              <w:rPr>
                <w:b/>
                <w:bCs/>
              </w:rPr>
              <w:t>1</w:t>
            </w:r>
            <w:r w:rsidR="001B0FBC">
              <w:rPr>
                <w:b/>
                <w:bCs/>
              </w:rPr>
              <w:t xml:space="preserve"> (syllable stress)</w:t>
            </w:r>
          </w:p>
          <w:p w14:paraId="0285572F" w14:textId="77777777" w:rsidR="00AE676A" w:rsidRDefault="00AE676A" w:rsidP="00733E10">
            <w:r>
              <w:t>Thursday:</w:t>
            </w:r>
            <w:r w:rsidR="00D24A0A">
              <w:t xml:space="preserve"> TED </w:t>
            </w:r>
            <w:r w:rsidR="00D24A0A" w:rsidRPr="00961548">
              <w:rPr>
                <w:i/>
              </w:rPr>
              <w:t>Largest Family Reunion</w:t>
            </w:r>
            <w:r w:rsidR="00D24A0A">
              <w:t>; notetaking; listening for main ideas; lis</w:t>
            </w:r>
            <w:r w:rsidR="00961548">
              <w:t xml:space="preserve">tening for details; inferences; share and discuss student family trees; HW WATCH </w:t>
            </w:r>
            <w:r w:rsidR="00961548" w:rsidRPr="00961548">
              <w:rPr>
                <w:i/>
              </w:rPr>
              <w:t>Pip</w:t>
            </w:r>
            <w:r w:rsidR="004E6E0B">
              <w:rPr>
                <w:i/>
              </w:rPr>
              <w:t xml:space="preserve"> </w:t>
            </w:r>
            <w:r w:rsidR="004E6E0B" w:rsidRPr="004E6E0B">
              <w:rPr>
                <w:u w:val="single"/>
              </w:rPr>
              <w:t>or</w:t>
            </w:r>
            <w:r w:rsidR="004E6E0B">
              <w:rPr>
                <w:i/>
              </w:rPr>
              <w:t xml:space="preserve"> Dust Buddies</w:t>
            </w:r>
          </w:p>
        </w:tc>
        <w:tc>
          <w:tcPr>
            <w:tcW w:w="2070" w:type="dxa"/>
            <w:shd w:val="clear" w:color="auto" w:fill="FFCCFF"/>
          </w:tcPr>
          <w:p w14:paraId="506E5A99" w14:textId="77777777" w:rsidR="00733E10" w:rsidRDefault="00733E10">
            <w:r>
              <w:t>Labor Day – No Class Monday</w:t>
            </w:r>
          </w:p>
        </w:tc>
      </w:tr>
      <w:tr w:rsidR="00DA264D" w14:paraId="4C5F0EAA" w14:textId="77777777" w:rsidTr="00225786">
        <w:tc>
          <w:tcPr>
            <w:tcW w:w="1114" w:type="dxa"/>
            <w:shd w:val="clear" w:color="auto" w:fill="FFFF99"/>
          </w:tcPr>
          <w:p w14:paraId="0DA2D70E" w14:textId="77777777" w:rsidR="00DA264D" w:rsidRDefault="00DA264D">
            <w:r>
              <w:t>3</w:t>
            </w:r>
          </w:p>
          <w:p w14:paraId="3B20FE7E" w14:textId="77777777" w:rsidR="00DA264D" w:rsidRDefault="00DA264D">
            <w:r>
              <w:t>September 9-13</w:t>
            </w:r>
          </w:p>
        </w:tc>
        <w:tc>
          <w:tcPr>
            <w:tcW w:w="7701" w:type="dxa"/>
          </w:tcPr>
          <w:p w14:paraId="7BCFE968" w14:textId="77777777" w:rsidR="00887CF6" w:rsidRDefault="00887CF6" w:rsidP="00733E10">
            <w:r>
              <w:t>Monday:</w:t>
            </w:r>
            <w:r w:rsidR="00961548">
              <w:t xml:space="preserve"> </w:t>
            </w:r>
            <w:r w:rsidR="004E6E0B" w:rsidRPr="00961548">
              <w:rPr>
                <w:i/>
              </w:rPr>
              <w:t>Pip</w:t>
            </w:r>
            <w:r w:rsidR="004E6E0B">
              <w:rPr>
                <w:i/>
              </w:rPr>
              <w:t xml:space="preserve"> </w:t>
            </w:r>
            <w:r w:rsidR="004E6E0B" w:rsidRPr="004E6E0B">
              <w:rPr>
                <w:u w:val="single"/>
              </w:rPr>
              <w:t>or</w:t>
            </w:r>
            <w:r w:rsidR="004E6E0B">
              <w:rPr>
                <w:i/>
              </w:rPr>
              <w:t xml:space="preserve"> Dust Buddies</w:t>
            </w:r>
            <w:r w:rsidR="004E6E0B">
              <w:t xml:space="preserve"> </w:t>
            </w:r>
            <w:r w:rsidR="00961548">
              <w:t xml:space="preserve">watching groups; </w:t>
            </w:r>
            <w:r w:rsidR="004E6E0B">
              <w:t>write narrations; speech pacing; intelligibility</w:t>
            </w:r>
          </w:p>
          <w:p w14:paraId="723A3F7A" w14:textId="755A6EE9" w:rsidR="00887CF6" w:rsidRDefault="00887CF6" w:rsidP="00733E10">
            <w:r>
              <w:t>Tuesday:</w:t>
            </w:r>
            <w:r w:rsidR="004E6E0B">
              <w:t xml:space="preserve"> </w:t>
            </w:r>
            <w:r w:rsidR="004E6E0B" w:rsidRPr="00961548">
              <w:rPr>
                <w:i/>
              </w:rPr>
              <w:t>Pip</w:t>
            </w:r>
            <w:r w:rsidR="004E6E0B">
              <w:rPr>
                <w:i/>
              </w:rPr>
              <w:t xml:space="preserve"> </w:t>
            </w:r>
            <w:r w:rsidR="004E6E0B" w:rsidRPr="004E6E0B">
              <w:rPr>
                <w:u w:val="single"/>
              </w:rPr>
              <w:t>or</w:t>
            </w:r>
            <w:r w:rsidR="004E6E0B">
              <w:rPr>
                <w:i/>
              </w:rPr>
              <w:t xml:space="preserve"> Dust Buddies</w:t>
            </w:r>
            <w:r w:rsidR="004E6E0B">
              <w:t xml:space="preserve"> </w:t>
            </w:r>
            <w:r w:rsidR="00A10770">
              <w:t xml:space="preserve">practices + </w:t>
            </w:r>
            <w:r w:rsidR="0041706E">
              <w:rPr>
                <w:b/>
              </w:rPr>
              <w:t>speaking coursework 1</w:t>
            </w:r>
            <w:r w:rsidR="00F80515">
              <w:rPr>
                <w:b/>
              </w:rPr>
              <w:t xml:space="preserve"> (video dubs)</w:t>
            </w:r>
            <w:r w:rsidR="00A10770">
              <w:t xml:space="preserve">; </w:t>
            </w:r>
            <w:r w:rsidR="00A10770" w:rsidRPr="00A10770">
              <w:rPr>
                <w:i/>
              </w:rPr>
              <w:t>Our Love of Books</w:t>
            </w:r>
            <w:r w:rsidR="00A10770">
              <w:t>; notetaking; listening for details</w:t>
            </w:r>
          </w:p>
          <w:p w14:paraId="3FA21F89" w14:textId="10C913A7" w:rsidR="00887CF6" w:rsidRDefault="00887CF6" w:rsidP="00733E10">
            <w:r>
              <w:t>Wednesday:</w:t>
            </w:r>
            <w:r w:rsidR="007B5E67">
              <w:t xml:space="preserve"> </w:t>
            </w:r>
            <w:r w:rsidR="00852941">
              <w:t xml:space="preserve">previewing a listening; making predictions; listening; notetaking; </w:t>
            </w:r>
            <w:r w:rsidR="00852941" w:rsidRPr="00852941">
              <w:rPr>
                <w:i/>
              </w:rPr>
              <w:t>My Year of Reading a Book from Every Country</w:t>
            </w:r>
          </w:p>
          <w:p w14:paraId="49A09A1E" w14:textId="021D12E2" w:rsidR="0002505C" w:rsidRPr="00852941" w:rsidRDefault="00887CF6" w:rsidP="00852941">
            <w:r>
              <w:t>Thursday:</w:t>
            </w:r>
            <w:r w:rsidR="0002505C">
              <w:t xml:space="preserve"> </w:t>
            </w:r>
            <w:r w:rsidR="00852941" w:rsidRPr="0041706E">
              <w:rPr>
                <w:b/>
                <w:bCs/>
              </w:rPr>
              <w:t>Listening Test 1</w:t>
            </w:r>
            <w:r w:rsidR="00852941">
              <w:rPr>
                <w:b/>
                <w:bCs/>
              </w:rPr>
              <w:t xml:space="preserve"> (</w:t>
            </w:r>
            <w:r w:rsidR="00852941">
              <w:rPr>
                <w:b/>
                <w:bCs/>
              </w:rPr>
              <w:t>A Book from Every Country</w:t>
            </w:r>
            <w:r w:rsidR="00852941">
              <w:rPr>
                <w:b/>
                <w:bCs/>
              </w:rPr>
              <w:t>)</w:t>
            </w:r>
            <w:r w:rsidR="00852941">
              <w:rPr>
                <w:bCs/>
              </w:rPr>
              <w:t>; assign Presentation 1 (partner presentation – families in different cultures)</w:t>
            </w:r>
          </w:p>
        </w:tc>
        <w:tc>
          <w:tcPr>
            <w:tcW w:w="2070" w:type="dxa"/>
            <w:shd w:val="clear" w:color="auto" w:fill="FFCCFF"/>
          </w:tcPr>
          <w:p w14:paraId="31455873" w14:textId="77777777" w:rsidR="00DA264D" w:rsidRDefault="00DA264D"/>
        </w:tc>
      </w:tr>
      <w:tr w:rsidR="00E05FD1" w14:paraId="24B878DF" w14:textId="77777777" w:rsidTr="00225786">
        <w:tc>
          <w:tcPr>
            <w:tcW w:w="1114" w:type="dxa"/>
            <w:shd w:val="clear" w:color="auto" w:fill="FFFF99"/>
          </w:tcPr>
          <w:p w14:paraId="75C27642" w14:textId="77777777" w:rsidR="00E05FD1" w:rsidRDefault="00E05FD1">
            <w:r>
              <w:t>4</w:t>
            </w:r>
          </w:p>
          <w:p w14:paraId="403FAE66" w14:textId="77777777" w:rsidR="00E05FD1" w:rsidRDefault="00E05FD1">
            <w:r>
              <w:t>September 16-20</w:t>
            </w:r>
          </w:p>
        </w:tc>
        <w:tc>
          <w:tcPr>
            <w:tcW w:w="7701" w:type="dxa"/>
          </w:tcPr>
          <w:p w14:paraId="66125299" w14:textId="0C2F2C31" w:rsidR="00887CF6" w:rsidRDefault="00887CF6" w:rsidP="00887CF6">
            <w:r>
              <w:t>Monday:</w:t>
            </w:r>
            <w:r w:rsidR="00852941">
              <w:t xml:space="preserve"> </w:t>
            </w:r>
            <w:r w:rsidR="00E21A9D" w:rsidRPr="00E21A9D">
              <w:rPr>
                <w:i/>
              </w:rPr>
              <w:t>Feel the Music</w:t>
            </w:r>
            <w:r w:rsidR="00E21A9D">
              <w:t>; listening for main ideas; listening for details; notetaking</w:t>
            </w:r>
          </w:p>
          <w:p w14:paraId="67F7A5B9" w14:textId="466628C7" w:rsidR="00887CF6" w:rsidRDefault="00887CF6" w:rsidP="00887CF6">
            <w:r>
              <w:t>Tuesday:</w:t>
            </w:r>
            <w:r w:rsidR="006B038F">
              <w:t xml:space="preserve"> </w:t>
            </w:r>
            <w:r w:rsidR="006B038F" w:rsidRPr="00045847">
              <w:rPr>
                <w:b/>
                <w:bCs/>
              </w:rPr>
              <w:t>Listening Quiz</w:t>
            </w:r>
            <w:r w:rsidR="006B038F" w:rsidRPr="005F411D">
              <w:rPr>
                <w:b/>
                <w:bCs/>
              </w:rPr>
              <w:t xml:space="preserve"> </w:t>
            </w:r>
            <w:r w:rsidR="0041706E" w:rsidRPr="005F411D">
              <w:rPr>
                <w:b/>
                <w:bCs/>
              </w:rPr>
              <w:t>2</w:t>
            </w:r>
            <w:r w:rsidR="00830428">
              <w:rPr>
                <w:b/>
                <w:bCs/>
              </w:rPr>
              <w:t xml:space="preserve"> (Feel the Music)</w:t>
            </w:r>
            <w:r w:rsidR="005F411D">
              <w:rPr>
                <w:bCs/>
              </w:rPr>
              <w:t xml:space="preserve">; </w:t>
            </w:r>
            <w:r w:rsidR="005F411D" w:rsidRPr="005F411D">
              <w:rPr>
                <w:b/>
                <w:bCs/>
              </w:rPr>
              <w:t>speaking</w:t>
            </w:r>
            <w:r w:rsidR="005F411D" w:rsidRPr="00045847">
              <w:rPr>
                <w:b/>
                <w:bCs/>
              </w:rPr>
              <w:t xml:space="preserve"> coursework 2</w:t>
            </w:r>
            <w:r w:rsidR="005F411D">
              <w:rPr>
                <w:b/>
                <w:bCs/>
              </w:rPr>
              <w:t xml:space="preserve"> (partner interview</w:t>
            </w:r>
            <w:r w:rsidR="005F411D">
              <w:rPr>
                <w:b/>
                <w:bCs/>
              </w:rPr>
              <w:t xml:space="preserve"> about music</w:t>
            </w:r>
            <w:r w:rsidR="006559FB">
              <w:rPr>
                <w:b/>
                <w:bCs/>
              </w:rPr>
              <w:t xml:space="preserve"> + desert island music choices</w:t>
            </w:r>
            <w:r w:rsidR="005F411D">
              <w:rPr>
                <w:b/>
                <w:bCs/>
              </w:rPr>
              <w:t>)</w:t>
            </w:r>
          </w:p>
          <w:p w14:paraId="229DAADC" w14:textId="1A1B6551" w:rsidR="00887CF6" w:rsidRDefault="00887CF6" w:rsidP="00887CF6">
            <w:r>
              <w:t>Wednesday:</w:t>
            </w:r>
            <w:r w:rsidR="005F411D">
              <w:t xml:space="preserve"> </w:t>
            </w:r>
            <w:r w:rsidR="002204B4">
              <w:t>presentation workshop and modelling a good presentation by Tyler</w:t>
            </w:r>
          </w:p>
          <w:p w14:paraId="15B08F0B" w14:textId="43391146" w:rsidR="00B423C2" w:rsidRDefault="00887CF6" w:rsidP="00887CF6">
            <w:r>
              <w:t>Thursday:</w:t>
            </w:r>
            <w:r w:rsidR="006B038F">
              <w:t xml:space="preserve"> </w:t>
            </w:r>
            <w:r w:rsidR="006B038F" w:rsidRPr="00045847">
              <w:rPr>
                <w:b/>
                <w:bCs/>
              </w:rPr>
              <w:t>Presentation 1</w:t>
            </w:r>
            <w:r w:rsidR="000C5E2C">
              <w:rPr>
                <w:b/>
                <w:bCs/>
              </w:rPr>
              <w:t xml:space="preserve"> (Families in Different Cultures)</w:t>
            </w:r>
          </w:p>
        </w:tc>
        <w:tc>
          <w:tcPr>
            <w:tcW w:w="2070" w:type="dxa"/>
            <w:shd w:val="clear" w:color="auto" w:fill="FFCCFF"/>
          </w:tcPr>
          <w:p w14:paraId="316C59A9" w14:textId="77777777" w:rsidR="00E05FD1" w:rsidRDefault="00E05FD1"/>
        </w:tc>
      </w:tr>
      <w:tr w:rsidR="00BB4380" w14:paraId="5977176E" w14:textId="77777777" w:rsidTr="00225786">
        <w:tc>
          <w:tcPr>
            <w:tcW w:w="1114" w:type="dxa"/>
            <w:shd w:val="clear" w:color="auto" w:fill="FFFF99"/>
          </w:tcPr>
          <w:p w14:paraId="5401B9A2" w14:textId="77777777" w:rsidR="00BB4380" w:rsidRDefault="00BB4380">
            <w:r>
              <w:t>5</w:t>
            </w:r>
          </w:p>
          <w:p w14:paraId="613B65A6" w14:textId="77777777" w:rsidR="00BB4380" w:rsidRDefault="00BB4380">
            <w:r>
              <w:t>September 23-27</w:t>
            </w:r>
          </w:p>
        </w:tc>
        <w:tc>
          <w:tcPr>
            <w:tcW w:w="7701" w:type="dxa"/>
          </w:tcPr>
          <w:p w14:paraId="3EB77D6D" w14:textId="1740BEC7" w:rsidR="00887CF6" w:rsidRPr="000C2B66" w:rsidRDefault="00887CF6" w:rsidP="00887CF6">
            <w:pPr>
              <w:rPr>
                <w:b/>
                <w:bCs/>
              </w:rPr>
            </w:pPr>
            <w:r>
              <w:t>Monday:</w:t>
            </w:r>
            <w:r w:rsidR="00C02EE5">
              <w:t xml:space="preserve"> </w:t>
            </w:r>
            <w:r w:rsidR="000C2B66">
              <w:t>classific</w:t>
            </w:r>
            <w:r w:rsidR="006559FB">
              <w:t>ation and description language</w:t>
            </w:r>
          </w:p>
          <w:p w14:paraId="20539C8F" w14:textId="564D4CF5" w:rsidR="00887CF6" w:rsidRPr="001B0FBC" w:rsidRDefault="00887CF6" w:rsidP="00887CF6">
            <w:pPr>
              <w:rPr>
                <w:bCs/>
              </w:rPr>
            </w:pPr>
            <w:r>
              <w:t>Tuesday:</w:t>
            </w:r>
            <w:r w:rsidR="00C02EE5">
              <w:t xml:space="preserve"> </w:t>
            </w:r>
            <w:r w:rsidR="000C2B66" w:rsidRPr="001B0FBC">
              <w:rPr>
                <w:i/>
              </w:rPr>
              <w:t>A Designer’s Advice</w:t>
            </w:r>
            <w:r w:rsidR="000C2B66">
              <w:t>; descriptive adjectives</w:t>
            </w:r>
            <w:r w:rsidR="00FD23BF">
              <w:t xml:space="preserve">; </w:t>
            </w:r>
            <w:r w:rsidR="00C02EE5" w:rsidRPr="00C02EE5">
              <w:rPr>
                <w:b/>
                <w:bCs/>
              </w:rPr>
              <w:t>listening coursework 2</w:t>
            </w:r>
            <w:r w:rsidR="001B0FBC">
              <w:rPr>
                <w:b/>
                <w:bCs/>
              </w:rPr>
              <w:t xml:space="preserve"> (syllable stress)</w:t>
            </w:r>
            <w:r w:rsidR="001B0FBC">
              <w:rPr>
                <w:bCs/>
              </w:rPr>
              <w:t xml:space="preserve">; </w:t>
            </w:r>
            <w:r w:rsidR="006559FB">
              <w:rPr>
                <w:bCs/>
              </w:rPr>
              <w:t xml:space="preserve">prepositions of place </w:t>
            </w:r>
          </w:p>
          <w:p w14:paraId="42A9EB3F" w14:textId="69AA18CA" w:rsidR="00887CF6" w:rsidRDefault="00887CF6" w:rsidP="00887CF6">
            <w:r>
              <w:t>Wednesday:</w:t>
            </w:r>
            <w:r w:rsidR="00C02EE5">
              <w:t xml:space="preserve"> </w:t>
            </w:r>
            <w:r w:rsidR="006559FB" w:rsidRPr="006559FB">
              <w:rPr>
                <w:b/>
                <w:bCs/>
              </w:rPr>
              <w:t>speaking coursework 3 (designing and describing a logo)</w:t>
            </w:r>
          </w:p>
          <w:p w14:paraId="0BB2ACCD" w14:textId="20C9317B" w:rsidR="00EC5966" w:rsidRDefault="00887CF6" w:rsidP="00887CF6">
            <w:r>
              <w:t>Thursday:</w:t>
            </w:r>
            <w:r w:rsidR="000C5E2C">
              <w:t xml:space="preserve"> listening preview; making predictions; syllable stress;</w:t>
            </w:r>
            <w:r w:rsidR="006559FB">
              <w:t xml:space="preserve"> </w:t>
            </w:r>
            <w:r w:rsidR="006559FB" w:rsidRPr="00C02EE5">
              <w:rPr>
                <w:b/>
                <w:bCs/>
              </w:rPr>
              <w:t>listening coursework 3</w:t>
            </w:r>
            <w:r w:rsidR="000C5E2C">
              <w:rPr>
                <w:b/>
                <w:bCs/>
              </w:rPr>
              <w:t xml:space="preserve"> (listening for key words)</w:t>
            </w:r>
          </w:p>
        </w:tc>
        <w:tc>
          <w:tcPr>
            <w:tcW w:w="2070" w:type="dxa"/>
            <w:shd w:val="clear" w:color="auto" w:fill="FFCCFF"/>
          </w:tcPr>
          <w:p w14:paraId="609BF0F0" w14:textId="77777777" w:rsidR="00BB4380" w:rsidRDefault="00BB4380"/>
        </w:tc>
      </w:tr>
      <w:tr w:rsidR="00EC5966" w14:paraId="43AFB774" w14:textId="77777777" w:rsidTr="00225786">
        <w:tc>
          <w:tcPr>
            <w:tcW w:w="1114" w:type="dxa"/>
            <w:shd w:val="clear" w:color="auto" w:fill="FFFF99"/>
          </w:tcPr>
          <w:p w14:paraId="48CAB48C" w14:textId="77777777" w:rsidR="00EC5966" w:rsidRDefault="00EC5966">
            <w:r>
              <w:t>6</w:t>
            </w:r>
          </w:p>
          <w:p w14:paraId="237D33AE" w14:textId="77777777" w:rsidR="00EC5966" w:rsidRDefault="00EC5966">
            <w:r>
              <w:t>September 30-October 4</w:t>
            </w:r>
          </w:p>
        </w:tc>
        <w:tc>
          <w:tcPr>
            <w:tcW w:w="7701" w:type="dxa"/>
          </w:tcPr>
          <w:p w14:paraId="1534655E" w14:textId="5319F78B" w:rsidR="00887CF6" w:rsidRDefault="00887CF6" w:rsidP="00887CF6">
            <w:r>
              <w:t>Monday:</w:t>
            </w:r>
            <w:r w:rsidR="000C5E2C">
              <w:t xml:space="preserve"> </w:t>
            </w:r>
            <w:r w:rsidR="00830428" w:rsidRPr="00830428">
              <w:rPr>
                <w:i/>
              </w:rPr>
              <w:t>Inspirational People</w:t>
            </w:r>
            <w:r w:rsidR="000C5E2C">
              <w:t>;</w:t>
            </w:r>
            <w:r w:rsidR="00C02EE5">
              <w:t xml:space="preserve"> </w:t>
            </w:r>
            <w:r w:rsidR="00C02EE5" w:rsidRPr="00C02EE5">
              <w:rPr>
                <w:b/>
                <w:bCs/>
              </w:rPr>
              <w:t>listening coursework 4</w:t>
            </w:r>
            <w:r w:rsidR="000C5E2C">
              <w:rPr>
                <w:b/>
                <w:bCs/>
              </w:rPr>
              <w:t xml:space="preserve"> (listening for meaning – hedging)</w:t>
            </w:r>
          </w:p>
          <w:p w14:paraId="162181BF" w14:textId="023D4A94" w:rsidR="00887CF6" w:rsidRDefault="00887CF6" w:rsidP="00887CF6">
            <w:r>
              <w:t>Tuesday:</w:t>
            </w:r>
            <w:r w:rsidR="00C02EE5">
              <w:t xml:space="preserve"> </w:t>
            </w:r>
            <w:r w:rsidR="00830428" w:rsidRPr="00830428">
              <w:rPr>
                <w:b/>
              </w:rPr>
              <w:t>Listening Quiz 3</w:t>
            </w:r>
            <w:r w:rsidR="00830428">
              <w:t xml:space="preserve"> </w:t>
            </w:r>
            <w:r w:rsidR="00830428" w:rsidRPr="00830428">
              <w:rPr>
                <w:b/>
              </w:rPr>
              <w:t>(Inspirational People)</w:t>
            </w:r>
            <w:r w:rsidR="00830428">
              <w:t>; reported speech; giving advice; hedges in speaking</w:t>
            </w:r>
          </w:p>
          <w:p w14:paraId="1E7B3183" w14:textId="344E348F" w:rsidR="00887CF6" w:rsidRDefault="00887CF6" w:rsidP="00887CF6">
            <w:r>
              <w:t>Wednesday:</w:t>
            </w:r>
            <w:r w:rsidR="0041706E">
              <w:t xml:space="preserve"> </w:t>
            </w:r>
            <w:r w:rsidR="00830428">
              <w:t>researching an inspirational person; outlining a speech; assign Presentation 2 (</w:t>
            </w:r>
            <w:r w:rsidR="00797E91">
              <w:t>the most interesting person in the world</w:t>
            </w:r>
            <w:r w:rsidR="00830428">
              <w:t>)</w:t>
            </w:r>
          </w:p>
          <w:p w14:paraId="7727401C" w14:textId="2FEABFCC" w:rsidR="00D3580F" w:rsidRDefault="00887CF6" w:rsidP="00830428">
            <w:r>
              <w:t>Thursday:</w:t>
            </w:r>
            <w:r w:rsidR="00830428">
              <w:t xml:space="preserve"> discuss research results;</w:t>
            </w:r>
            <w:r w:rsidR="00C02EE5">
              <w:t xml:space="preserve"> </w:t>
            </w:r>
            <w:r w:rsidR="00C02EE5" w:rsidRPr="00C02EE5">
              <w:rPr>
                <w:b/>
                <w:bCs/>
              </w:rPr>
              <w:t>speaking coursework 4</w:t>
            </w:r>
            <w:r w:rsidR="00830428">
              <w:rPr>
                <w:b/>
                <w:bCs/>
              </w:rPr>
              <w:t xml:space="preserve"> (impromptu discussion – why would you want to go to dinner with X and X, and not with X inspirational people)</w:t>
            </w:r>
          </w:p>
        </w:tc>
        <w:tc>
          <w:tcPr>
            <w:tcW w:w="2070" w:type="dxa"/>
            <w:shd w:val="clear" w:color="auto" w:fill="FFCCFF"/>
          </w:tcPr>
          <w:p w14:paraId="37D363FD" w14:textId="77777777" w:rsidR="00EC5966" w:rsidRDefault="00EC5966" w:rsidP="008A662C"/>
        </w:tc>
      </w:tr>
      <w:tr w:rsidR="009A26C3" w14:paraId="3A7C1724" w14:textId="77777777" w:rsidTr="00225786">
        <w:tc>
          <w:tcPr>
            <w:tcW w:w="1114" w:type="dxa"/>
            <w:shd w:val="clear" w:color="auto" w:fill="FFFF99"/>
          </w:tcPr>
          <w:p w14:paraId="471DAF1D" w14:textId="77777777" w:rsidR="009A26C3" w:rsidRDefault="009A26C3">
            <w:r>
              <w:t>7</w:t>
            </w:r>
          </w:p>
          <w:p w14:paraId="58D3BA6F" w14:textId="77777777" w:rsidR="009A26C3" w:rsidRDefault="009A26C3">
            <w:r>
              <w:t>October 7-11</w:t>
            </w:r>
          </w:p>
        </w:tc>
        <w:tc>
          <w:tcPr>
            <w:tcW w:w="7701" w:type="dxa"/>
          </w:tcPr>
          <w:p w14:paraId="4DA4186E" w14:textId="733A93F2" w:rsidR="00887CF6" w:rsidRDefault="00887CF6" w:rsidP="00887CF6">
            <w:r>
              <w:t>Monday:</w:t>
            </w:r>
            <w:r w:rsidR="00830428">
              <w:t xml:space="preserve"> listening preview; vocab preview; listening; notetaking</w:t>
            </w:r>
          </w:p>
          <w:p w14:paraId="2B4A0137" w14:textId="4EE27BF1" w:rsidR="00887CF6" w:rsidRDefault="00887CF6" w:rsidP="00887CF6">
            <w:r>
              <w:t>Tuesday:</w:t>
            </w:r>
            <w:r w:rsidR="00737052">
              <w:t xml:space="preserve"> </w:t>
            </w:r>
            <w:r w:rsidR="00737052" w:rsidRPr="00045847">
              <w:rPr>
                <w:b/>
                <w:bCs/>
              </w:rPr>
              <w:t xml:space="preserve">Listening </w:t>
            </w:r>
            <w:r w:rsidR="00045847" w:rsidRPr="00045847">
              <w:rPr>
                <w:b/>
                <w:bCs/>
              </w:rPr>
              <w:t>Test</w:t>
            </w:r>
            <w:r w:rsidR="00737052" w:rsidRPr="00045847">
              <w:rPr>
                <w:b/>
                <w:bCs/>
              </w:rPr>
              <w:t xml:space="preserve"> 2</w:t>
            </w:r>
            <w:r w:rsidR="00830428">
              <w:rPr>
                <w:b/>
                <w:bCs/>
              </w:rPr>
              <w:t xml:space="preserve"> (How a Boy Became an Artist)</w:t>
            </w:r>
            <w:r w:rsidR="00737052" w:rsidRPr="00045847">
              <w:rPr>
                <w:b/>
                <w:bCs/>
              </w:rPr>
              <w:t>; Midterm listening diagnostics; assign Midterm speaking diagnostics</w:t>
            </w:r>
          </w:p>
          <w:p w14:paraId="511D58DF" w14:textId="36715F08" w:rsidR="00887CF6" w:rsidRDefault="00887CF6" w:rsidP="00887CF6">
            <w:r>
              <w:t>Wednesday:</w:t>
            </w:r>
            <w:r w:rsidR="00737052">
              <w:t xml:space="preserve"> </w:t>
            </w:r>
            <w:r w:rsidR="00737052" w:rsidRPr="00045847">
              <w:rPr>
                <w:b/>
                <w:bCs/>
              </w:rPr>
              <w:t>Midterm speaking diagnostics</w:t>
            </w:r>
            <w:r w:rsidR="0041706E" w:rsidRPr="00045847">
              <w:rPr>
                <w:b/>
                <w:bCs/>
              </w:rPr>
              <w:t>; Presentation 2</w:t>
            </w:r>
            <w:r w:rsidR="00797E91">
              <w:rPr>
                <w:b/>
                <w:bCs/>
              </w:rPr>
              <w:t xml:space="preserve"> (The Most Interesting Person in the World)</w:t>
            </w:r>
          </w:p>
          <w:p w14:paraId="6DE73E32" w14:textId="7E7E12C8" w:rsidR="001F11D6" w:rsidRPr="001F11D6" w:rsidRDefault="00887CF6" w:rsidP="00887CF6">
            <w:r>
              <w:t>Thursday:</w:t>
            </w:r>
            <w:r w:rsidR="0041706E">
              <w:t xml:space="preserve"> </w:t>
            </w:r>
            <w:r w:rsidR="0041706E" w:rsidRPr="00045847">
              <w:rPr>
                <w:b/>
                <w:bCs/>
              </w:rPr>
              <w:t>Presentation 2</w:t>
            </w:r>
            <w:r w:rsidR="00797E91">
              <w:rPr>
                <w:b/>
                <w:bCs/>
              </w:rPr>
              <w:t xml:space="preserve"> (The Most Interesting Person in the World)</w:t>
            </w:r>
          </w:p>
        </w:tc>
        <w:tc>
          <w:tcPr>
            <w:tcW w:w="2070" w:type="dxa"/>
            <w:shd w:val="clear" w:color="auto" w:fill="FFCCFF"/>
          </w:tcPr>
          <w:p w14:paraId="5B4A068A" w14:textId="77777777" w:rsidR="00154D60" w:rsidRDefault="009A26C3">
            <w:r>
              <w:t>Midterm Starts October 8</w:t>
            </w:r>
          </w:p>
          <w:p w14:paraId="41E9B812" w14:textId="77777777" w:rsidR="002C2827" w:rsidRDefault="002C2827"/>
          <w:p w14:paraId="3E475F82" w14:textId="77777777" w:rsidR="002C2827" w:rsidRDefault="00154D60">
            <w:r>
              <w:t>**diagnostic schedule could change</w:t>
            </w:r>
          </w:p>
          <w:p w14:paraId="5327D751" w14:textId="77777777" w:rsidR="002C2827" w:rsidRDefault="002C2827" w:rsidP="008A662C"/>
        </w:tc>
      </w:tr>
      <w:tr w:rsidR="00121AFF" w14:paraId="11B2E503" w14:textId="77777777" w:rsidTr="00225786">
        <w:tc>
          <w:tcPr>
            <w:tcW w:w="1114" w:type="dxa"/>
            <w:shd w:val="clear" w:color="auto" w:fill="FFFF99"/>
          </w:tcPr>
          <w:p w14:paraId="45909C51" w14:textId="77777777" w:rsidR="00121AFF" w:rsidRDefault="00121AFF">
            <w:r>
              <w:t>8</w:t>
            </w:r>
          </w:p>
          <w:p w14:paraId="57C999E7" w14:textId="77777777" w:rsidR="00121AFF" w:rsidRDefault="00121AFF">
            <w:r>
              <w:t>October 14-18</w:t>
            </w:r>
          </w:p>
        </w:tc>
        <w:tc>
          <w:tcPr>
            <w:tcW w:w="7701" w:type="dxa"/>
          </w:tcPr>
          <w:p w14:paraId="6C2221E2" w14:textId="32BD8631" w:rsidR="00887CF6" w:rsidRPr="000419F2" w:rsidRDefault="00887CF6" w:rsidP="00887CF6">
            <w:r>
              <w:t>Monday:</w:t>
            </w:r>
            <w:r w:rsidR="0071176D">
              <w:t xml:space="preserve"> </w:t>
            </w:r>
            <w:r w:rsidR="0071176D" w:rsidRPr="0071176D">
              <w:rPr>
                <w:b/>
                <w:bCs/>
              </w:rPr>
              <w:t>listening coursework 5</w:t>
            </w:r>
            <w:r w:rsidR="00827D2E">
              <w:rPr>
                <w:b/>
                <w:bCs/>
              </w:rPr>
              <w:t xml:space="preserve"> (listening for main ideas in fast speech)</w:t>
            </w:r>
            <w:r w:rsidR="000419F2">
              <w:rPr>
                <w:bCs/>
              </w:rPr>
              <w:t>; previewing the listening</w:t>
            </w:r>
          </w:p>
          <w:p w14:paraId="747ADBAD" w14:textId="3FFBF2C9" w:rsidR="00887CF6" w:rsidRDefault="00887CF6" w:rsidP="00887CF6">
            <w:r>
              <w:t>Tuesday:</w:t>
            </w:r>
            <w:r w:rsidR="0071176D">
              <w:t xml:space="preserve"> </w:t>
            </w:r>
            <w:r w:rsidR="000419F2">
              <w:t>listening and notetaking; vocabulary preview</w:t>
            </w:r>
          </w:p>
          <w:p w14:paraId="284A705D" w14:textId="788E2AA7" w:rsidR="00121AFF" w:rsidRDefault="00887CF6" w:rsidP="00887CF6">
            <w:r>
              <w:t>Wednesday:</w:t>
            </w:r>
            <w:r w:rsidR="00045847">
              <w:t xml:space="preserve"> </w:t>
            </w:r>
            <w:r w:rsidR="00045847" w:rsidRPr="00045847">
              <w:rPr>
                <w:b/>
                <w:bCs/>
              </w:rPr>
              <w:t>Listening Quiz 4</w:t>
            </w:r>
            <w:r w:rsidR="000419F2">
              <w:rPr>
                <w:b/>
                <w:bCs/>
              </w:rPr>
              <w:t xml:space="preserve"> (Leather and Meat without Killing Animals)</w:t>
            </w:r>
          </w:p>
        </w:tc>
        <w:tc>
          <w:tcPr>
            <w:tcW w:w="2070" w:type="dxa"/>
            <w:shd w:val="clear" w:color="auto" w:fill="FFCCFF"/>
          </w:tcPr>
          <w:p w14:paraId="4AC564A5" w14:textId="77777777" w:rsidR="00121AFF" w:rsidRDefault="00121AFF">
            <w:r>
              <w:t>Fall Break – No Class Thursday &amp; Friday</w:t>
            </w:r>
          </w:p>
        </w:tc>
      </w:tr>
      <w:tr w:rsidR="00C855C6" w14:paraId="4A3A12B0" w14:textId="77777777" w:rsidTr="00225786">
        <w:tc>
          <w:tcPr>
            <w:tcW w:w="1114" w:type="dxa"/>
            <w:shd w:val="clear" w:color="auto" w:fill="FFFF99"/>
          </w:tcPr>
          <w:p w14:paraId="17085A1E" w14:textId="77777777" w:rsidR="00C855C6" w:rsidRDefault="00C855C6">
            <w:r>
              <w:t>9</w:t>
            </w:r>
          </w:p>
          <w:p w14:paraId="3675E2F4" w14:textId="77777777" w:rsidR="00C855C6" w:rsidRDefault="00C855C6">
            <w:r>
              <w:t>October 21-25</w:t>
            </w:r>
          </w:p>
        </w:tc>
        <w:tc>
          <w:tcPr>
            <w:tcW w:w="7701" w:type="dxa"/>
          </w:tcPr>
          <w:p w14:paraId="63906B01" w14:textId="50D7EF62" w:rsidR="00887CF6" w:rsidRPr="0011409F" w:rsidRDefault="00887CF6" w:rsidP="00887CF6">
            <w:pPr>
              <w:rPr>
                <w:bCs/>
              </w:rPr>
            </w:pPr>
            <w:r>
              <w:t>Monday:</w:t>
            </w:r>
            <w:r w:rsidR="0071176D">
              <w:t xml:space="preserve"> </w:t>
            </w:r>
            <w:r w:rsidR="0071176D" w:rsidRPr="0071176D">
              <w:rPr>
                <w:b/>
                <w:bCs/>
              </w:rPr>
              <w:t xml:space="preserve">listening coursework 6 </w:t>
            </w:r>
            <w:r w:rsidR="0011409F">
              <w:rPr>
                <w:b/>
                <w:bCs/>
              </w:rPr>
              <w:t>(listening for expressions of time)</w:t>
            </w:r>
            <w:r w:rsidR="0011409F">
              <w:rPr>
                <w:bCs/>
              </w:rPr>
              <w:t>; listening preview; vocabulary preview; listening pre-reading</w:t>
            </w:r>
          </w:p>
          <w:p w14:paraId="3665E054" w14:textId="662788F1" w:rsidR="00887CF6" w:rsidRDefault="00887CF6" w:rsidP="00887CF6">
            <w:r>
              <w:t>Tuesday:</w:t>
            </w:r>
            <w:r w:rsidR="0011409F">
              <w:t xml:space="preserve"> listening for main ideas; listening for details;</w:t>
            </w:r>
            <w:r w:rsidR="00262205">
              <w:t xml:space="preserve"> notetaking</w:t>
            </w:r>
            <w:r w:rsidR="0011409F">
              <w:t xml:space="preserve"> </w:t>
            </w:r>
          </w:p>
          <w:p w14:paraId="7D5BBD9F" w14:textId="55765387" w:rsidR="00887CF6" w:rsidRDefault="00887CF6" w:rsidP="00887CF6">
            <w:r>
              <w:t>Wednesday:</w:t>
            </w:r>
            <w:r w:rsidR="00C02EE5">
              <w:t xml:space="preserve"> </w:t>
            </w:r>
            <w:r w:rsidR="00C02EE5" w:rsidRPr="00C02EE5">
              <w:rPr>
                <w:b/>
                <w:bCs/>
              </w:rPr>
              <w:t>Listening Test 3</w:t>
            </w:r>
            <w:r w:rsidR="00262205">
              <w:rPr>
                <w:b/>
                <w:bCs/>
              </w:rPr>
              <w:t xml:space="preserve"> (Let’s Fix Our City)</w:t>
            </w:r>
          </w:p>
          <w:p w14:paraId="43866510" w14:textId="0D6EF846" w:rsidR="00C855C6" w:rsidRPr="00262205" w:rsidRDefault="00887CF6" w:rsidP="00887CF6">
            <w:r>
              <w:t>Thursday:</w:t>
            </w:r>
            <w:r w:rsidR="00262205">
              <w:t xml:space="preserve"> academic language of discussion; discuss different types of charities;</w:t>
            </w:r>
            <w:r w:rsidR="0071176D">
              <w:t xml:space="preserve"> </w:t>
            </w:r>
            <w:r w:rsidR="0071176D" w:rsidRPr="0071176D">
              <w:rPr>
                <w:b/>
                <w:bCs/>
              </w:rPr>
              <w:t>speaking coursework 5</w:t>
            </w:r>
            <w:r w:rsidR="00262205">
              <w:rPr>
                <w:b/>
                <w:bCs/>
              </w:rPr>
              <w:t xml:space="preserve"> (impromptu discussion – describe a charity and discuss why you should donate to X and X, but not to X)</w:t>
            </w:r>
            <w:r w:rsidR="00262205">
              <w:rPr>
                <w:bCs/>
              </w:rPr>
              <w:t>; assign Presentation 3 (The Greatest City in the World)</w:t>
            </w:r>
          </w:p>
        </w:tc>
        <w:tc>
          <w:tcPr>
            <w:tcW w:w="2070" w:type="dxa"/>
            <w:shd w:val="clear" w:color="auto" w:fill="FFCCFF"/>
          </w:tcPr>
          <w:p w14:paraId="15DFEAA9" w14:textId="77777777" w:rsidR="00C855C6" w:rsidRDefault="00C855C6" w:rsidP="008A662C"/>
        </w:tc>
      </w:tr>
      <w:tr w:rsidR="00C4203C" w14:paraId="105D8214" w14:textId="77777777" w:rsidTr="00225786">
        <w:tc>
          <w:tcPr>
            <w:tcW w:w="1114" w:type="dxa"/>
            <w:shd w:val="clear" w:color="auto" w:fill="FFFF99"/>
          </w:tcPr>
          <w:p w14:paraId="30EBB3BE" w14:textId="77777777" w:rsidR="00C4203C" w:rsidRDefault="00C4203C">
            <w:r>
              <w:t>10</w:t>
            </w:r>
          </w:p>
          <w:p w14:paraId="5D5B56A4" w14:textId="77777777" w:rsidR="00C4203C" w:rsidRDefault="00C4203C">
            <w:r>
              <w:t>October 28-November 1</w:t>
            </w:r>
          </w:p>
        </w:tc>
        <w:tc>
          <w:tcPr>
            <w:tcW w:w="7701" w:type="dxa"/>
          </w:tcPr>
          <w:p w14:paraId="1417AA85" w14:textId="7DE4CD17" w:rsidR="00887CF6" w:rsidRDefault="00887CF6" w:rsidP="00887CF6">
            <w:r>
              <w:t>Monday:</w:t>
            </w:r>
            <w:r w:rsidR="00FC5CDB">
              <w:t xml:space="preserve"> using anecdotes to tell a story; citing research in speech; research a city and take notes</w:t>
            </w:r>
          </w:p>
          <w:p w14:paraId="6AF57B18" w14:textId="0FB49650" w:rsidR="00887CF6" w:rsidRPr="0071176D" w:rsidRDefault="00887CF6" w:rsidP="00887CF6">
            <w:pPr>
              <w:rPr>
                <w:b/>
                <w:bCs/>
              </w:rPr>
            </w:pPr>
            <w:r>
              <w:t>Tuesday:</w:t>
            </w:r>
            <w:r w:rsidR="00FC5CDB">
              <w:t xml:space="preserve"> </w:t>
            </w:r>
            <w:r w:rsidR="00FC5CDB" w:rsidRPr="00FC5CDB">
              <w:rPr>
                <w:i/>
              </w:rPr>
              <w:t>Should You Donate Differently</w:t>
            </w:r>
            <w:r w:rsidR="00FC5CDB">
              <w:t>; watch for speaking points;</w:t>
            </w:r>
            <w:r w:rsidR="0071176D">
              <w:t xml:space="preserve"> </w:t>
            </w:r>
            <w:r w:rsidR="0071176D" w:rsidRPr="0071176D">
              <w:rPr>
                <w:b/>
                <w:bCs/>
              </w:rPr>
              <w:t>speaking coursework 6</w:t>
            </w:r>
            <w:r w:rsidR="00FC5CDB">
              <w:rPr>
                <w:b/>
                <w:bCs/>
              </w:rPr>
              <w:t xml:space="preserve"> (impromptu discussion – describe a city and discuss why you should visit/live in X or X, but not X)</w:t>
            </w:r>
          </w:p>
          <w:p w14:paraId="66802C32" w14:textId="44C9BA5F" w:rsidR="00887CF6" w:rsidRDefault="00887CF6" w:rsidP="00887CF6">
            <w:r>
              <w:t>Wednesday:</w:t>
            </w:r>
            <w:r w:rsidR="00FC5CDB">
              <w:t xml:space="preserve"> presentation workshop or Presentation 3</w:t>
            </w:r>
          </w:p>
          <w:p w14:paraId="5E2C6A55" w14:textId="0B15B955" w:rsidR="00C4203C" w:rsidRDefault="00887CF6" w:rsidP="00887CF6">
            <w:r>
              <w:t>Thursday:</w:t>
            </w:r>
            <w:r w:rsidR="00045847">
              <w:t xml:space="preserve"> </w:t>
            </w:r>
            <w:r w:rsidR="00045847" w:rsidRPr="00045847">
              <w:rPr>
                <w:b/>
                <w:bCs/>
              </w:rPr>
              <w:t>Presentation 3</w:t>
            </w:r>
            <w:r w:rsidR="00FC5CDB">
              <w:rPr>
                <w:b/>
                <w:bCs/>
              </w:rPr>
              <w:t xml:space="preserve"> (The Greatest City in the World)</w:t>
            </w:r>
          </w:p>
        </w:tc>
        <w:tc>
          <w:tcPr>
            <w:tcW w:w="2070" w:type="dxa"/>
            <w:shd w:val="clear" w:color="auto" w:fill="FFCCFF"/>
          </w:tcPr>
          <w:p w14:paraId="68F8157E" w14:textId="77777777" w:rsidR="00C4203C" w:rsidRDefault="00C4203C"/>
        </w:tc>
      </w:tr>
      <w:tr w:rsidR="00466056" w14:paraId="125290FD" w14:textId="77777777" w:rsidTr="00225786">
        <w:tc>
          <w:tcPr>
            <w:tcW w:w="1114" w:type="dxa"/>
            <w:shd w:val="clear" w:color="auto" w:fill="FFFF99"/>
          </w:tcPr>
          <w:p w14:paraId="6E54040B" w14:textId="77777777" w:rsidR="00466056" w:rsidRDefault="000D7FFD">
            <w:r>
              <w:lastRenderedPageBreak/>
              <w:t>11</w:t>
            </w:r>
          </w:p>
          <w:p w14:paraId="282BFE7A" w14:textId="77777777" w:rsidR="000D7FFD" w:rsidRDefault="000D7FFD">
            <w:r>
              <w:t>November 4-8</w:t>
            </w:r>
          </w:p>
        </w:tc>
        <w:tc>
          <w:tcPr>
            <w:tcW w:w="7701" w:type="dxa"/>
          </w:tcPr>
          <w:p w14:paraId="3ACE5820" w14:textId="5DB947C0" w:rsidR="00887CF6" w:rsidRDefault="00887CF6" w:rsidP="00887CF6">
            <w:r>
              <w:t>Monday:</w:t>
            </w:r>
            <w:r w:rsidR="00C66060">
              <w:t xml:space="preserve"> discuss – areas of natural beauty; using contractions in speech;</w:t>
            </w:r>
            <w:r w:rsidR="0071176D">
              <w:t xml:space="preserve"> </w:t>
            </w:r>
            <w:r w:rsidR="0071176D" w:rsidRPr="0071176D">
              <w:rPr>
                <w:b/>
                <w:bCs/>
              </w:rPr>
              <w:t>listening coursework 7</w:t>
            </w:r>
            <w:r w:rsidR="005A1959">
              <w:rPr>
                <w:b/>
                <w:bCs/>
              </w:rPr>
              <w:t xml:space="preserve"> (syllable stress)</w:t>
            </w:r>
          </w:p>
          <w:p w14:paraId="19179A3F" w14:textId="079D818C" w:rsidR="00887CF6" w:rsidRDefault="00887CF6" w:rsidP="00887CF6">
            <w:r>
              <w:t>Tuesday:</w:t>
            </w:r>
            <w:r w:rsidR="00C66060">
              <w:t xml:space="preserve"> pre-reading; previewing vocabulary; discussion – your relationship to nature; experiences in nature; listening; notetaking</w:t>
            </w:r>
          </w:p>
          <w:p w14:paraId="39851577" w14:textId="2D36011D" w:rsidR="00887CF6" w:rsidRDefault="00887CF6" w:rsidP="00887CF6">
            <w:r>
              <w:t>Wednesday:</w:t>
            </w:r>
            <w:r w:rsidR="00C02EE5">
              <w:t xml:space="preserve"> </w:t>
            </w:r>
            <w:r w:rsidR="00C66060">
              <w:t>watching and describing things in nature; making a narrative from images</w:t>
            </w:r>
          </w:p>
          <w:p w14:paraId="41954102" w14:textId="2A0FC199" w:rsidR="000D7FFD" w:rsidRDefault="00887CF6" w:rsidP="00887CF6">
            <w:r>
              <w:t>Thursday:</w:t>
            </w:r>
            <w:r w:rsidR="00C66060">
              <w:t xml:space="preserve"> </w:t>
            </w:r>
            <w:r w:rsidR="00C66060" w:rsidRPr="00C02EE5">
              <w:rPr>
                <w:b/>
                <w:bCs/>
              </w:rPr>
              <w:t>Listening Quiz 5</w:t>
            </w:r>
            <w:r w:rsidR="00C66060">
              <w:rPr>
                <w:b/>
                <w:bCs/>
              </w:rPr>
              <w:t xml:space="preserve"> (The Hidden Beauty of Pollination)</w:t>
            </w:r>
          </w:p>
        </w:tc>
        <w:tc>
          <w:tcPr>
            <w:tcW w:w="2070" w:type="dxa"/>
            <w:shd w:val="clear" w:color="auto" w:fill="FFCCFF"/>
          </w:tcPr>
          <w:p w14:paraId="15EBCE35" w14:textId="77777777" w:rsidR="00466056" w:rsidRDefault="00466056" w:rsidP="008A662C"/>
        </w:tc>
      </w:tr>
      <w:tr w:rsidR="002C2827" w14:paraId="3191655C" w14:textId="77777777" w:rsidTr="00225786">
        <w:tc>
          <w:tcPr>
            <w:tcW w:w="1114" w:type="dxa"/>
            <w:shd w:val="clear" w:color="auto" w:fill="FFFF99"/>
          </w:tcPr>
          <w:p w14:paraId="0490E333" w14:textId="77777777" w:rsidR="002C2827" w:rsidRDefault="002C2827">
            <w:r>
              <w:t>12</w:t>
            </w:r>
          </w:p>
          <w:p w14:paraId="4568D23A" w14:textId="77777777" w:rsidR="002C2827" w:rsidRDefault="002C2827">
            <w:r>
              <w:t>November 11-15</w:t>
            </w:r>
          </w:p>
        </w:tc>
        <w:tc>
          <w:tcPr>
            <w:tcW w:w="7701" w:type="dxa"/>
          </w:tcPr>
          <w:p w14:paraId="6155C579" w14:textId="021D5B7C" w:rsidR="00887CF6" w:rsidRDefault="00887CF6" w:rsidP="00887CF6">
            <w:r>
              <w:t>Tuesday:</w:t>
            </w:r>
            <w:r w:rsidR="005A1959">
              <w:t xml:space="preserve"> USA National Parks research; </w:t>
            </w:r>
            <w:r w:rsidR="00517A3B">
              <w:t>brainstorming and discussing activities; comparatives and superlatives;</w:t>
            </w:r>
            <w:r w:rsidR="0071176D">
              <w:t xml:space="preserve"> </w:t>
            </w:r>
            <w:r w:rsidR="0071176D" w:rsidRPr="0071176D">
              <w:rPr>
                <w:b/>
                <w:bCs/>
              </w:rPr>
              <w:t>speaking coursework 7</w:t>
            </w:r>
            <w:r w:rsidR="005A1959">
              <w:rPr>
                <w:b/>
                <w:bCs/>
              </w:rPr>
              <w:t xml:space="preserve"> (impromptu discussion – why is it better to go to X or X natural area, and not X natural area?)</w:t>
            </w:r>
          </w:p>
          <w:p w14:paraId="32859AF5" w14:textId="0E471453" w:rsidR="00887CF6" w:rsidRDefault="00887CF6" w:rsidP="00887CF6">
            <w:r>
              <w:t>Wednesday:</w:t>
            </w:r>
            <w:r w:rsidR="0041706E">
              <w:t xml:space="preserve"> </w:t>
            </w:r>
          </w:p>
          <w:p w14:paraId="4A968757" w14:textId="32EEF3CE" w:rsidR="002C2827" w:rsidRDefault="00887CF6" w:rsidP="00887CF6">
            <w:r>
              <w:t>Thursday:</w:t>
            </w:r>
            <w:r w:rsidR="005A1959">
              <w:t xml:space="preserve"> discussion and research on dinosaurs; reported speech – listing dates and time ranges;</w:t>
            </w:r>
            <w:r w:rsidR="0071176D">
              <w:t xml:space="preserve"> </w:t>
            </w:r>
            <w:r w:rsidR="0071176D" w:rsidRPr="0071176D">
              <w:rPr>
                <w:b/>
                <w:bCs/>
              </w:rPr>
              <w:t>listening coursework 8</w:t>
            </w:r>
            <w:r w:rsidR="005A1959">
              <w:rPr>
                <w:b/>
                <w:bCs/>
              </w:rPr>
              <w:t xml:space="preserve"> (listening for dates)</w:t>
            </w:r>
          </w:p>
        </w:tc>
        <w:tc>
          <w:tcPr>
            <w:tcW w:w="2070" w:type="dxa"/>
            <w:shd w:val="clear" w:color="auto" w:fill="FFCCFF"/>
          </w:tcPr>
          <w:p w14:paraId="0BD2E262" w14:textId="77777777" w:rsidR="002C2827" w:rsidRDefault="002C2827">
            <w:r>
              <w:t>Veterans Day – No class Monday</w:t>
            </w:r>
          </w:p>
          <w:p w14:paraId="344391E9" w14:textId="77777777" w:rsidR="008A662C" w:rsidRDefault="008A662C"/>
          <w:p w14:paraId="1F4155FD" w14:textId="77777777" w:rsidR="008A662C" w:rsidRDefault="008A662C"/>
          <w:p w14:paraId="288C832F" w14:textId="77777777" w:rsidR="008A662C" w:rsidRDefault="008A662C"/>
        </w:tc>
      </w:tr>
      <w:tr w:rsidR="00DA6A3E" w14:paraId="2036F172" w14:textId="77777777" w:rsidTr="00225786">
        <w:tc>
          <w:tcPr>
            <w:tcW w:w="1114" w:type="dxa"/>
            <w:shd w:val="clear" w:color="auto" w:fill="FFFF99"/>
          </w:tcPr>
          <w:p w14:paraId="31EA589C" w14:textId="77777777" w:rsidR="00DA6A3E" w:rsidRDefault="00DA6A3E">
            <w:r>
              <w:t>13</w:t>
            </w:r>
          </w:p>
          <w:p w14:paraId="06561884" w14:textId="77777777" w:rsidR="00DA6A3E" w:rsidRDefault="00DA6A3E">
            <w:r>
              <w:t>November 18-22</w:t>
            </w:r>
          </w:p>
        </w:tc>
        <w:tc>
          <w:tcPr>
            <w:tcW w:w="7701" w:type="dxa"/>
          </w:tcPr>
          <w:p w14:paraId="2FF72A24" w14:textId="18E92154" w:rsidR="00887CF6" w:rsidRDefault="00887CF6" w:rsidP="00887CF6">
            <w:r>
              <w:t>Monday:</w:t>
            </w:r>
            <w:r w:rsidR="0041706E">
              <w:t xml:space="preserve"> </w:t>
            </w:r>
            <w:r w:rsidR="0041706E" w:rsidRPr="00045847">
              <w:rPr>
                <w:b/>
                <w:bCs/>
              </w:rPr>
              <w:t>Listening Quiz 6</w:t>
            </w:r>
            <w:r w:rsidR="005A1959">
              <w:rPr>
                <w:b/>
                <w:bCs/>
              </w:rPr>
              <w:t xml:space="preserve"> (An Amazing Find)</w:t>
            </w:r>
          </w:p>
          <w:p w14:paraId="381864AC" w14:textId="797507C0" w:rsidR="00887CF6" w:rsidRDefault="00887CF6" w:rsidP="00887CF6">
            <w:r>
              <w:t>Tuesday:</w:t>
            </w:r>
            <w:r w:rsidR="005A1959">
              <w:t xml:space="preserve"> listening and notetaking; listening for main ideas; listening for details</w:t>
            </w:r>
          </w:p>
          <w:p w14:paraId="1ADAD9CD" w14:textId="73B8F094" w:rsidR="00887CF6" w:rsidRPr="005A1959" w:rsidRDefault="00887CF6" w:rsidP="00887CF6">
            <w:r>
              <w:t>Wednesday:</w:t>
            </w:r>
            <w:r w:rsidR="0041706E">
              <w:t xml:space="preserve"> </w:t>
            </w:r>
            <w:r w:rsidR="0041706E" w:rsidRPr="00045847">
              <w:rPr>
                <w:b/>
                <w:bCs/>
              </w:rPr>
              <w:t>Listening Test 4</w:t>
            </w:r>
            <w:r w:rsidR="005A1959">
              <w:rPr>
                <w:b/>
                <w:bCs/>
              </w:rPr>
              <w:t xml:space="preserve"> (How We Unearthed the </w:t>
            </w:r>
            <w:bookmarkStart w:id="0" w:name="_GoBack"/>
            <w:proofErr w:type="spellStart"/>
            <w:r w:rsidR="005A1959" w:rsidRPr="00F87A03">
              <w:rPr>
                <w:b/>
                <w:bCs/>
                <w:i/>
              </w:rPr>
              <w:t>Spinosaurus</w:t>
            </w:r>
            <w:bookmarkEnd w:id="0"/>
            <w:proofErr w:type="spellEnd"/>
            <w:r w:rsidR="005A1959">
              <w:rPr>
                <w:b/>
                <w:bCs/>
              </w:rPr>
              <w:t>)</w:t>
            </w:r>
            <w:r w:rsidR="005A1959">
              <w:rPr>
                <w:bCs/>
              </w:rPr>
              <w:t>; assign Presentation 4 (Amazing Discoveries in History)</w:t>
            </w:r>
          </w:p>
          <w:p w14:paraId="58E2539B" w14:textId="13134562" w:rsidR="00DA6A3E" w:rsidRDefault="00887CF6" w:rsidP="00887CF6">
            <w:r>
              <w:t>Thursday:</w:t>
            </w:r>
            <w:r w:rsidR="005A1959">
              <w:t xml:space="preserve"> research and discussion – amazing discoveries; using intonation and stress for emphasis;</w:t>
            </w:r>
            <w:r w:rsidR="0071176D">
              <w:t xml:space="preserve"> </w:t>
            </w:r>
            <w:r w:rsidR="0071176D" w:rsidRPr="0071176D">
              <w:rPr>
                <w:b/>
                <w:bCs/>
              </w:rPr>
              <w:t>speaking coursework 8</w:t>
            </w:r>
            <w:r w:rsidR="005A1959">
              <w:rPr>
                <w:b/>
                <w:bCs/>
              </w:rPr>
              <w:t xml:space="preserve"> (using intonation and stress to emphasize key points)</w:t>
            </w:r>
          </w:p>
        </w:tc>
        <w:tc>
          <w:tcPr>
            <w:tcW w:w="2070" w:type="dxa"/>
            <w:shd w:val="clear" w:color="auto" w:fill="FFCCFF"/>
          </w:tcPr>
          <w:p w14:paraId="7DAE3BBE" w14:textId="77777777" w:rsidR="00DA6A3E" w:rsidRDefault="00DA6A3E"/>
        </w:tc>
      </w:tr>
      <w:tr w:rsidR="009D646A" w14:paraId="479B3889" w14:textId="77777777" w:rsidTr="00225786">
        <w:tc>
          <w:tcPr>
            <w:tcW w:w="1114" w:type="dxa"/>
            <w:shd w:val="clear" w:color="auto" w:fill="FFFF99"/>
          </w:tcPr>
          <w:p w14:paraId="76D95AFB" w14:textId="77777777" w:rsidR="009D646A" w:rsidRDefault="009D646A">
            <w:r>
              <w:t>14</w:t>
            </w:r>
          </w:p>
          <w:p w14:paraId="0B8454B6" w14:textId="77777777" w:rsidR="009D646A" w:rsidRDefault="009D646A">
            <w:r>
              <w:t>November 25-29</w:t>
            </w:r>
          </w:p>
        </w:tc>
        <w:tc>
          <w:tcPr>
            <w:tcW w:w="7701" w:type="dxa"/>
          </w:tcPr>
          <w:p w14:paraId="6EB2719A" w14:textId="7A3774B6" w:rsidR="00887CF6" w:rsidRDefault="00887CF6" w:rsidP="00887CF6">
            <w:r>
              <w:t>Monday:</w:t>
            </w:r>
            <w:r w:rsidR="002B69E0">
              <w:t xml:space="preserve"> </w:t>
            </w:r>
            <w:r w:rsidR="005A1959">
              <w:t>presentation workshop or Presentation 4</w:t>
            </w:r>
          </w:p>
          <w:p w14:paraId="4EBD1695" w14:textId="3C6A074E" w:rsidR="00887CF6" w:rsidRDefault="00887CF6" w:rsidP="00887CF6">
            <w:r>
              <w:t>Tuesday:</w:t>
            </w:r>
            <w:r w:rsidR="002B69E0">
              <w:t xml:space="preserve"> </w:t>
            </w:r>
            <w:r w:rsidR="002B69E0" w:rsidRPr="00045847">
              <w:rPr>
                <w:b/>
                <w:bCs/>
              </w:rPr>
              <w:t>Presentation</w:t>
            </w:r>
            <w:r w:rsidR="0041706E" w:rsidRPr="00045847">
              <w:rPr>
                <w:b/>
                <w:bCs/>
              </w:rPr>
              <w:t xml:space="preserve"> 4</w:t>
            </w:r>
            <w:r w:rsidR="005A1959">
              <w:rPr>
                <w:b/>
                <w:bCs/>
              </w:rPr>
              <w:t xml:space="preserve"> (Amazing Discoveries in History)</w:t>
            </w:r>
          </w:p>
          <w:p w14:paraId="471832DC" w14:textId="77777777" w:rsidR="009D646A" w:rsidRDefault="009D646A" w:rsidP="00887CF6"/>
        </w:tc>
        <w:tc>
          <w:tcPr>
            <w:tcW w:w="2070" w:type="dxa"/>
            <w:shd w:val="clear" w:color="auto" w:fill="FFCCFF"/>
          </w:tcPr>
          <w:p w14:paraId="06640EDF" w14:textId="77777777" w:rsidR="009D646A" w:rsidRDefault="00D369E4">
            <w:r>
              <w:t>Thanksgiving – No class Wednesday, Thursday, Friday</w:t>
            </w:r>
          </w:p>
        </w:tc>
      </w:tr>
      <w:tr w:rsidR="00D369E4" w14:paraId="57E01108" w14:textId="77777777" w:rsidTr="00225786">
        <w:tc>
          <w:tcPr>
            <w:tcW w:w="1114" w:type="dxa"/>
            <w:shd w:val="clear" w:color="auto" w:fill="FFFF99"/>
          </w:tcPr>
          <w:p w14:paraId="28D4AA1A" w14:textId="77777777" w:rsidR="00D369E4" w:rsidRDefault="00D369E4">
            <w:r>
              <w:t xml:space="preserve">15 </w:t>
            </w:r>
          </w:p>
          <w:p w14:paraId="018E621E" w14:textId="77777777" w:rsidR="00D369E4" w:rsidRDefault="00D369E4">
            <w:r>
              <w:t>December 2-6</w:t>
            </w:r>
          </w:p>
        </w:tc>
        <w:tc>
          <w:tcPr>
            <w:tcW w:w="7701" w:type="dxa"/>
          </w:tcPr>
          <w:p w14:paraId="4E56D4FE" w14:textId="77777777" w:rsidR="00D369E4" w:rsidRDefault="008B3128" w:rsidP="00887CF6">
            <w:r>
              <w:t xml:space="preserve">Monday: </w:t>
            </w:r>
            <w:r w:rsidR="00AE6BFD">
              <w:t>Final Exam Review</w:t>
            </w:r>
          </w:p>
          <w:p w14:paraId="7435E1AC" w14:textId="77777777" w:rsidR="008B3128" w:rsidRDefault="008B3128" w:rsidP="00887CF6">
            <w:r>
              <w:t>Tuesday: Final Exam Listening Notes</w:t>
            </w:r>
          </w:p>
          <w:p w14:paraId="521F8123" w14:textId="77777777" w:rsidR="008B3128" w:rsidRDefault="008B3128" w:rsidP="00887CF6">
            <w:r>
              <w:t xml:space="preserve">Wednesday: </w:t>
            </w:r>
            <w:r w:rsidRPr="00045847">
              <w:rPr>
                <w:b/>
                <w:bCs/>
              </w:rPr>
              <w:t>Final Exam Presentations</w:t>
            </w:r>
          </w:p>
          <w:p w14:paraId="1DAA0D15" w14:textId="77777777" w:rsidR="008B3128" w:rsidRDefault="008B3128" w:rsidP="00887CF6">
            <w:r>
              <w:t xml:space="preserve">Thursday: </w:t>
            </w:r>
            <w:r w:rsidRPr="00045847">
              <w:rPr>
                <w:b/>
                <w:bCs/>
              </w:rPr>
              <w:t>Final Exam Presentations</w:t>
            </w:r>
          </w:p>
        </w:tc>
        <w:tc>
          <w:tcPr>
            <w:tcW w:w="2070" w:type="dxa"/>
            <w:shd w:val="clear" w:color="auto" w:fill="FFCCFF"/>
          </w:tcPr>
          <w:p w14:paraId="1FC4B1A7" w14:textId="77777777" w:rsidR="00D369E4" w:rsidRDefault="00D369E4" w:rsidP="00887CF6">
            <w:r>
              <w:t xml:space="preserve">Final Week of Classes </w:t>
            </w:r>
            <w:r w:rsidR="00887CF6">
              <w:t>– No class Friday</w:t>
            </w:r>
          </w:p>
        </w:tc>
      </w:tr>
      <w:tr w:rsidR="00887CF6" w14:paraId="51E23DE8" w14:textId="77777777" w:rsidTr="00225786">
        <w:tc>
          <w:tcPr>
            <w:tcW w:w="1114" w:type="dxa"/>
            <w:shd w:val="clear" w:color="auto" w:fill="FFFF99"/>
          </w:tcPr>
          <w:p w14:paraId="49FA570B" w14:textId="77777777" w:rsidR="00887CF6" w:rsidRDefault="00887CF6">
            <w:r>
              <w:t>16</w:t>
            </w:r>
          </w:p>
          <w:p w14:paraId="23EA137F" w14:textId="77777777" w:rsidR="00887CF6" w:rsidRDefault="00887CF6">
            <w:r>
              <w:t>December 9-13</w:t>
            </w:r>
          </w:p>
        </w:tc>
        <w:tc>
          <w:tcPr>
            <w:tcW w:w="7701" w:type="dxa"/>
          </w:tcPr>
          <w:p w14:paraId="65FAA216" w14:textId="77777777" w:rsidR="00887CF6" w:rsidRDefault="00887CF6" w:rsidP="00887CF6"/>
        </w:tc>
        <w:tc>
          <w:tcPr>
            <w:tcW w:w="2070" w:type="dxa"/>
            <w:shd w:val="clear" w:color="auto" w:fill="FFCCFF"/>
          </w:tcPr>
          <w:p w14:paraId="5B29139C" w14:textId="77777777" w:rsidR="00887CF6" w:rsidRDefault="00887CF6">
            <w:r>
              <w:t>Final Exams</w:t>
            </w:r>
          </w:p>
        </w:tc>
      </w:tr>
      <w:tr w:rsidR="00A551B0" w14:paraId="75C03CD2" w14:textId="77777777" w:rsidTr="00225786">
        <w:tc>
          <w:tcPr>
            <w:tcW w:w="10885" w:type="dxa"/>
            <w:gridSpan w:val="3"/>
            <w:shd w:val="clear" w:color="auto" w:fill="CCCCFF"/>
          </w:tcPr>
          <w:p w14:paraId="6F6DDF3F" w14:textId="77777777" w:rsidR="00A551B0" w:rsidRDefault="00A551B0"/>
          <w:p w14:paraId="651A584A" w14:textId="77777777" w:rsidR="00A551B0" w:rsidRDefault="00A551B0">
            <w:r>
              <w:t>**Note: This course plan is subject to change based on student need and ability, inclement weather, etc.</w:t>
            </w:r>
          </w:p>
          <w:p w14:paraId="3EB9F802" w14:textId="77777777" w:rsidR="00E71630" w:rsidRDefault="00E71630"/>
          <w:p w14:paraId="7F6C387E" w14:textId="77777777" w:rsidR="00A551B0" w:rsidRDefault="00A551B0" w:rsidP="00225786"/>
        </w:tc>
      </w:tr>
    </w:tbl>
    <w:p w14:paraId="6AEA38A7" w14:textId="77777777" w:rsidR="00B87DF5" w:rsidRDefault="00B87DF5"/>
    <w:p w14:paraId="368C3BF4" w14:textId="77777777" w:rsidR="00A551B0" w:rsidRDefault="00A551B0"/>
    <w:sectPr w:rsidR="00A551B0" w:rsidSect="001F11D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5D9B3" w14:textId="77777777" w:rsidR="00501647" w:rsidRDefault="00501647" w:rsidP="00CF2D29">
      <w:pPr>
        <w:spacing w:after="0" w:line="240" w:lineRule="auto"/>
      </w:pPr>
      <w:r>
        <w:separator/>
      </w:r>
    </w:p>
  </w:endnote>
  <w:endnote w:type="continuationSeparator" w:id="0">
    <w:p w14:paraId="514AB64B" w14:textId="77777777" w:rsidR="00501647" w:rsidRDefault="00501647" w:rsidP="00CF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CB49C" w14:textId="77777777" w:rsidR="009A26C3" w:rsidRPr="00537B42" w:rsidRDefault="00537B42" w:rsidP="00537B42">
    <w:pPr>
      <w:pStyle w:val="Footer"/>
    </w:pPr>
    <w:r>
      <w:t xml:space="preserve">Textbook: </w:t>
    </w:r>
    <w:r w:rsidRPr="00537B42">
      <w:rPr>
        <w:i/>
      </w:rPr>
      <w:t>Keynote 2</w:t>
    </w:r>
    <w:r>
      <w:t xml:space="preserve">, David </w:t>
    </w:r>
    <w:proofErr w:type="spellStart"/>
    <w:r>
      <w:t>Bohlke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819EB" w14:textId="77777777" w:rsidR="00501647" w:rsidRDefault="00501647" w:rsidP="00CF2D29">
      <w:pPr>
        <w:spacing w:after="0" w:line="240" w:lineRule="auto"/>
      </w:pPr>
      <w:r>
        <w:separator/>
      </w:r>
    </w:p>
  </w:footnote>
  <w:footnote w:type="continuationSeparator" w:id="0">
    <w:p w14:paraId="4BCC9949" w14:textId="77777777" w:rsidR="00501647" w:rsidRDefault="00501647" w:rsidP="00CF2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4BFD1" w14:textId="77777777" w:rsidR="00CF2D29" w:rsidRDefault="00BD5140">
    <w:pPr>
      <w:pStyle w:val="Header"/>
    </w:pPr>
    <w:r>
      <w:t>ELS 003</w:t>
    </w:r>
    <w:r w:rsidR="00CF2D29">
      <w:tab/>
    </w:r>
    <w:r w:rsidR="00CF2D29">
      <w:tab/>
      <w:t>Tyler Heath</w:t>
    </w:r>
  </w:p>
  <w:p w14:paraId="000FA8EB" w14:textId="77777777" w:rsidR="00CF2D29" w:rsidRDefault="00CF2D29">
    <w:pPr>
      <w:pStyle w:val="Header"/>
    </w:pPr>
    <w:r>
      <w:t>Course Plan</w:t>
    </w:r>
    <w:r>
      <w:tab/>
    </w:r>
    <w:r>
      <w:tab/>
      <w:t>Fall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42F36"/>
    <w:multiLevelType w:val="hybridMultilevel"/>
    <w:tmpl w:val="D33AE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29"/>
    <w:rsid w:val="0002505C"/>
    <w:rsid w:val="000419F2"/>
    <w:rsid w:val="00045847"/>
    <w:rsid w:val="000C2B66"/>
    <w:rsid w:val="000C5E2C"/>
    <w:rsid w:val="000D7FFD"/>
    <w:rsid w:val="0011409F"/>
    <w:rsid w:val="00121AFF"/>
    <w:rsid w:val="00137892"/>
    <w:rsid w:val="00154D60"/>
    <w:rsid w:val="001730F2"/>
    <w:rsid w:val="001B0FBC"/>
    <w:rsid w:val="001F11D6"/>
    <w:rsid w:val="002204B4"/>
    <w:rsid w:val="00225786"/>
    <w:rsid w:val="002506AE"/>
    <w:rsid w:val="0026085E"/>
    <w:rsid w:val="00262205"/>
    <w:rsid w:val="002B69E0"/>
    <w:rsid w:val="002C2827"/>
    <w:rsid w:val="003A3983"/>
    <w:rsid w:val="0041706E"/>
    <w:rsid w:val="0045556C"/>
    <w:rsid w:val="00466056"/>
    <w:rsid w:val="004E6E0B"/>
    <w:rsid w:val="00501647"/>
    <w:rsid w:val="00517A3B"/>
    <w:rsid w:val="00537B42"/>
    <w:rsid w:val="00574D7A"/>
    <w:rsid w:val="005A1959"/>
    <w:rsid w:val="005F411D"/>
    <w:rsid w:val="006417C1"/>
    <w:rsid w:val="006559FB"/>
    <w:rsid w:val="006742A8"/>
    <w:rsid w:val="006B038F"/>
    <w:rsid w:val="0071176D"/>
    <w:rsid w:val="00733E10"/>
    <w:rsid w:val="00737052"/>
    <w:rsid w:val="00797E91"/>
    <w:rsid w:val="007B5E67"/>
    <w:rsid w:val="007C3296"/>
    <w:rsid w:val="0081223A"/>
    <w:rsid w:val="00812FC1"/>
    <w:rsid w:val="00827D2E"/>
    <w:rsid w:val="00830428"/>
    <w:rsid w:val="00852941"/>
    <w:rsid w:val="00887CF6"/>
    <w:rsid w:val="0089310B"/>
    <w:rsid w:val="008A662C"/>
    <w:rsid w:val="008B3128"/>
    <w:rsid w:val="00961548"/>
    <w:rsid w:val="009A26C3"/>
    <w:rsid w:val="009D646A"/>
    <w:rsid w:val="009F1AF0"/>
    <w:rsid w:val="00A10770"/>
    <w:rsid w:val="00A551B0"/>
    <w:rsid w:val="00A84E2F"/>
    <w:rsid w:val="00AE676A"/>
    <w:rsid w:val="00AE6BFD"/>
    <w:rsid w:val="00B37DBA"/>
    <w:rsid w:val="00B423C2"/>
    <w:rsid w:val="00B87DF5"/>
    <w:rsid w:val="00BB4380"/>
    <w:rsid w:val="00BD5140"/>
    <w:rsid w:val="00C02EE5"/>
    <w:rsid w:val="00C4203C"/>
    <w:rsid w:val="00C66060"/>
    <w:rsid w:val="00C66FFE"/>
    <w:rsid w:val="00C855C6"/>
    <w:rsid w:val="00CF2D29"/>
    <w:rsid w:val="00D24A0A"/>
    <w:rsid w:val="00D3580F"/>
    <w:rsid w:val="00D369E4"/>
    <w:rsid w:val="00D563E1"/>
    <w:rsid w:val="00D836FE"/>
    <w:rsid w:val="00DA264D"/>
    <w:rsid w:val="00DA6A3E"/>
    <w:rsid w:val="00E05FD1"/>
    <w:rsid w:val="00E21A9D"/>
    <w:rsid w:val="00E71630"/>
    <w:rsid w:val="00EC5966"/>
    <w:rsid w:val="00F40980"/>
    <w:rsid w:val="00F63FFD"/>
    <w:rsid w:val="00F80515"/>
    <w:rsid w:val="00F87A03"/>
    <w:rsid w:val="00FC5CDB"/>
    <w:rsid w:val="00FD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ED49A"/>
  <w15:chartTrackingRefBased/>
  <w15:docId w15:val="{D038B362-4FC9-4B20-B42C-655B6B42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D29"/>
  </w:style>
  <w:style w:type="paragraph" w:styleId="Footer">
    <w:name w:val="footer"/>
    <w:basedOn w:val="Normal"/>
    <w:link w:val="FooterChar"/>
    <w:uiPriority w:val="99"/>
    <w:unhideWhenUsed/>
    <w:rsid w:val="00CF2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D29"/>
  </w:style>
  <w:style w:type="table" w:styleId="TableGrid">
    <w:name w:val="Table Grid"/>
    <w:basedOn w:val="TableNormal"/>
    <w:uiPriority w:val="39"/>
    <w:rsid w:val="00CF2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Heath, Tyler D.</dc:creator>
  <cp:keywords/>
  <dc:description/>
  <cp:lastModifiedBy>Heath, Tyler D.</cp:lastModifiedBy>
  <cp:revision>32</cp:revision>
  <dcterms:created xsi:type="dcterms:W3CDTF">2019-08-19T16:42:00Z</dcterms:created>
  <dcterms:modified xsi:type="dcterms:W3CDTF">2019-08-20T20:11:00Z</dcterms:modified>
</cp:coreProperties>
</file>