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FB" w:rsidRPr="00AC1283" w:rsidRDefault="005067F7" w:rsidP="005A4C22">
      <w:pPr>
        <w:spacing w:after="120" w:line="24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READING COMPREHENSION</w:t>
      </w:r>
      <w:r w:rsidR="002E30C5" w:rsidRPr="00AC1283">
        <w:rPr>
          <w:b/>
          <w:sz w:val="24"/>
        </w:rPr>
        <w:t xml:space="preserve"> </w:t>
      </w:r>
      <w:r w:rsidR="00CC3DB8">
        <w:rPr>
          <w:b/>
          <w:sz w:val="24"/>
        </w:rPr>
        <w:t xml:space="preserve"> </w:t>
      </w:r>
      <w:r w:rsidR="00F779C5">
        <w:rPr>
          <w:i/>
        </w:rPr>
        <w:tab/>
      </w:r>
      <w:r w:rsidR="00F779C5">
        <w:rPr>
          <w:i/>
        </w:rPr>
        <w:tab/>
      </w:r>
      <w:r w:rsidR="00F779C5">
        <w:rPr>
          <w:i/>
        </w:rPr>
        <w:tab/>
      </w:r>
      <w:r w:rsidR="00F779C5">
        <w:rPr>
          <w:i/>
        </w:rPr>
        <w:tab/>
      </w:r>
    </w:p>
    <w:p w:rsidR="00A5732B" w:rsidRDefault="00A5732B" w:rsidP="00FB03FB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eastAsiaTheme="minorHAnsi" w:cs="TimesLTStd-Bold"/>
          <w:bCs/>
          <w:sz w:val="24"/>
          <w:szCs w:val="23"/>
          <w:lang w:val="en-US"/>
        </w:rPr>
      </w:pPr>
    </w:p>
    <w:p w:rsidR="008C5E29" w:rsidRPr="00A5732B" w:rsidRDefault="00A5732B" w:rsidP="00FB03FB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eastAsiaTheme="minorHAnsi" w:cs="TimesLTStd-Bold"/>
          <w:bCs/>
          <w:i/>
          <w:sz w:val="24"/>
          <w:szCs w:val="23"/>
          <w:lang w:val="en-US"/>
        </w:rPr>
      </w:pPr>
      <w:r>
        <w:rPr>
          <w:rFonts w:eastAsiaTheme="minorHAnsi" w:cs="TimesLTStd-Bold"/>
          <w:bCs/>
          <w:sz w:val="24"/>
          <w:szCs w:val="23"/>
          <w:lang w:val="en-US"/>
        </w:rPr>
        <w:t xml:space="preserve">1. </w:t>
      </w:r>
      <w:r w:rsidR="008C5E29">
        <w:rPr>
          <w:rFonts w:eastAsiaTheme="minorHAnsi" w:cs="TimesLTStd-Bold"/>
          <w:bCs/>
          <w:sz w:val="24"/>
          <w:szCs w:val="23"/>
          <w:lang w:val="en-US"/>
        </w:rPr>
        <w:t xml:space="preserve">What is the </w:t>
      </w:r>
      <w:r w:rsidR="008C5E29" w:rsidRPr="008C5E29">
        <w:rPr>
          <w:rFonts w:eastAsiaTheme="minorHAnsi" w:cs="TimesLTStd-Bold"/>
          <w:b/>
          <w:bCs/>
          <w:sz w:val="24"/>
          <w:szCs w:val="23"/>
          <w:u w:val="single"/>
          <w:lang w:val="en-US"/>
        </w:rPr>
        <w:t>topic</w:t>
      </w:r>
      <w:r w:rsidR="008C5E29">
        <w:rPr>
          <w:rFonts w:eastAsiaTheme="minorHAnsi" w:cs="TimesLTStd-Bold"/>
          <w:bCs/>
          <w:sz w:val="24"/>
          <w:szCs w:val="23"/>
          <w:lang w:val="en-US"/>
        </w:rPr>
        <w:t xml:space="preserve"> of the article? </w:t>
      </w:r>
      <w:r w:rsidR="00167734">
        <w:rPr>
          <w:rFonts w:eastAsiaTheme="minorHAnsi" w:cs="TimesLTStd-Bold"/>
          <w:bCs/>
          <w:i/>
          <w:sz w:val="24"/>
          <w:szCs w:val="23"/>
          <w:lang w:val="en-US"/>
        </w:rPr>
        <w:t>(</w:t>
      </w:r>
      <w:r w:rsidR="008C5E29" w:rsidRPr="008C5E29">
        <w:rPr>
          <w:rFonts w:eastAsiaTheme="minorHAnsi" w:cs="TimesLTStd-Bold"/>
          <w:bCs/>
          <w:i/>
          <w:sz w:val="24"/>
          <w:szCs w:val="23"/>
          <w:lang w:val="en-US"/>
        </w:rPr>
        <w:t>1 pt.)</w:t>
      </w:r>
    </w:p>
    <w:p w:rsidR="008C5E29" w:rsidRDefault="008C5E29" w:rsidP="00FB03FB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eastAsiaTheme="minorHAnsi" w:cs="TimesLTStd-Bold"/>
          <w:bCs/>
          <w:sz w:val="24"/>
          <w:szCs w:val="23"/>
          <w:lang w:val="en-US"/>
        </w:rPr>
      </w:pPr>
    </w:p>
    <w:p w:rsidR="00FB03FB" w:rsidRPr="00CC3DB8" w:rsidRDefault="00A5732B" w:rsidP="00FB03FB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eastAsiaTheme="minorHAnsi" w:cs="TimesLTStd-Bold"/>
          <w:bCs/>
          <w:i/>
          <w:sz w:val="24"/>
          <w:szCs w:val="23"/>
          <w:lang w:val="en-US"/>
        </w:rPr>
      </w:pPr>
      <w:r>
        <w:rPr>
          <w:rFonts w:eastAsiaTheme="minorHAnsi" w:cs="TimesLTStd-Bold"/>
          <w:bCs/>
          <w:sz w:val="24"/>
          <w:szCs w:val="23"/>
          <w:lang w:val="en-US"/>
        </w:rPr>
        <w:t>2</w:t>
      </w:r>
      <w:r w:rsidR="00DD0AE9">
        <w:rPr>
          <w:rFonts w:eastAsiaTheme="minorHAnsi" w:cs="TimesLTStd-Bold"/>
          <w:bCs/>
          <w:sz w:val="24"/>
          <w:szCs w:val="23"/>
          <w:lang w:val="en-US"/>
        </w:rPr>
        <w:t xml:space="preserve">. </w:t>
      </w:r>
      <w:r w:rsidR="00176194">
        <w:rPr>
          <w:rFonts w:eastAsiaTheme="minorHAnsi" w:cs="TimesLTStd-Bold"/>
          <w:bCs/>
          <w:sz w:val="24"/>
          <w:szCs w:val="23"/>
          <w:lang w:val="en-US"/>
        </w:rPr>
        <w:t xml:space="preserve">In paragraph 1, which sentence states the </w:t>
      </w:r>
      <w:r w:rsidR="00176194" w:rsidRPr="005067F7">
        <w:rPr>
          <w:rFonts w:eastAsiaTheme="minorHAnsi" w:cs="TimesLTStd-Bold"/>
          <w:b/>
          <w:bCs/>
          <w:sz w:val="24"/>
          <w:szCs w:val="23"/>
          <w:u w:val="single"/>
          <w:lang w:val="en-US"/>
        </w:rPr>
        <w:t>main idea</w:t>
      </w:r>
      <w:r w:rsidR="00176194">
        <w:rPr>
          <w:rFonts w:eastAsiaTheme="minorHAnsi" w:cs="TimesLTStd-Bold"/>
          <w:bCs/>
          <w:sz w:val="24"/>
          <w:szCs w:val="23"/>
          <w:lang w:val="en-US"/>
        </w:rPr>
        <w:t xml:space="preserve"> of the article</w:t>
      </w:r>
      <w:r w:rsidR="00DD0AE9">
        <w:rPr>
          <w:rFonts w:eastAsiaTheme="minorHAnsi" w:cs="TimesLTStd-Bold"/>
          <w:bCs/>
          <w:sz w:val="24"/>
          <w:szCs w:val="23"/>
          <w:lang w:val="en-US"/>
        </w:rPr>
        <w:t>?</w:t>
      </w:r>
      <w:r w:rsidR="00176194">
        <w:rPr>
          <w:rFonts w:eastAsiaTheme="minorHAnsi" w:cs="TimesLTStd-Bold"/>
          <w:bCs/>
          <w:sz w:val="24"/>
          <w:szCs w:val="23"/>
          <w:lang w:val="en-US"/>
        </w:rPr>
        <w:t xml:space="preserve">  Write the sentence here.</w:t>
      </w:r>
      <w:r w:rsidR="00CC3DB8">
        <w:rPr>
          <w:rFonts w:eastAsiaTheme="minorHAnsi" w:cs="TimesLTStd-Bold"/>
          <w:bCs/>
          <w:sz w:val="24"/>
          <w:szCs w:val="23"/>
          <w:lang w:val="en-US"/>
        </w:rPr>
        <w:t xml:space="preserve"> </w:t>
      </w:r>
      <w:r w:rsidR="00167734">
        <w:rPr>
          <w:rFonts w:eastAsiaTheme="minorHAnsi" w:cs="TimesLTStd-Bold"/>
          <w:bCs/>
          <w:i/>
          <w:sz w:val="24"/>
          <w:szCs w:val="23"/>
          <w:lang w:val="en-US"/>
        </w:rPr>
        <w:t>(</w:t>
      </w:r>
      <w:r w:rsidR="008C5E29">
        <w:rPr>
          <w:rFonts w:eastAsiaTheme="minorHAnsi" w:cs="TimesLTStd-Bold"/>
          <w:bCs/>
          <w:i/>
          <w:sz w:val="24"/>
          <w:szCs w:val="23"/>
          <w:lang w:val="en-US"/>
        </w:rPr>
        <w:t xml:space="preserve">3 </w:t>
      </w:r>
      <w:r w:rsidR="00CC3DB8" w:rsidRPr="00CC3DB8">
        <w:rPr>
          <w:rFonts w:eastAsiaTheme="minorHAnsi" w:cs="TimesLTStd-Bold"/>
          <w:bCs/>
          <w:i/>
          <w:sz w:val="24"/>
          <w:szCs w:val="23"/>
          <w:lang w:val="en-US"/>
        </w:rPr>
        <w:t>pts.)</w:t>
      </w:r>
    </w:p>
    <w:p w:rsidR="00FB03FB" w:rsidRDefault="00FB03FB" w:rsidP="00FB03FB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eastAsiaTheme="minorHAnsi" w:cs="TimesLTStd-Bold"/>
          <w:sz w:val="24"/>
          <w:szCs w:val="23"/>
          <w:lang w:val="en-US"/>
        </w:rPr>
      </w:pPr>
    </w:p>
    <w:p w:rsidR="006164B6" w:rsidRDefault="006164B6" w:rsidP="00FD16FD">
      <w:pPr>
        <w:spacing w:after="0"/>
        <w:rPr>
          <w:sz w:val="24"/>
        </w:rPr>
      </w:pPr>
    </w:p>
    <w:p w:rsidR="009514BC" w:rsidRDefault="009514BC" w:rsidP="00FD16FD">
      <w:pPr>
        <w:spacing w:after="0"/>
        <w:rPr>
          <w:sz w:val="24"/>
        </w:rPr>
      </w:pPr>
    </w:p>
    <w:p w:rsidR="009514BC" w:rsidRDefault="009514BC" w:rsidP="00FD16FD">
      <w:pPr>
        <w:spacing w:after="0"/>
        <w:rPr>
          <w:sz w:val="24"/>
        </w:rPr>
      </w:pPr>
    </w:p>
    <w:p w:rsidR="00CC3DB8" w:rsidRPr="00CC3DB8" w:rsidRDefault="00A5732B" w:rsidP="00CC3DB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eastAsiaTheme="minorHAnsi" w:cs="TimesLTStd-Bold"/>
          <w:bCs/>
          <w:i/>
          <w:sz w:val="24"/>
          <w:szCs w:val="23"/>
          <w:lang w:val="en-US"/>
        </w:rPr>
      </w:pPr>
      <w:r>
        <w:rPr>
          <w:sz w:val="24"/>
        </w:rPr>
        <w:t>3</w:t>
      </w:r>
      <w:r w:rsidR="001A69F1">
        <w:rPr>
          <w:sz w:val="24"/>
        </w:rPr>
        <w:t xml:space="preserve">.  </w:t>
      </w:r>
      <w:r w:rsidR="00DD0AE9">
        <w:rPr>
          <w:sz w:val="24"/>
        </w:rPr>
        <w:t>W</w:t>
      </w:r>
      <w:r w:rsidR="001A69F1">
        <w:rPr>
          <w:sz w:val="24"/>
        </w:rPr>
        <w:t>hat</w:t>
      </w:r>
      <w:r w:rsidR="005E6129">
        <w:rPr>
          <w:sz w:val="24"/>
        </w:rPr>
        <w:t xml:space="preserve"> is the </w:t>
      </w:r>
      <w:r w:rsidR="00176194">
        <w:rPr>
          <w:sz w:val="24"/>
        </w:rPr>
        <w:t>difference between a physical</w:t>
      </w:r>
      <w:r w:rsidR="00CC3DB8">
        <w:rPr>
          <w:sz w:val="24"/>
        </w:rPr>
        <w:t xml:space="preserve"> border and a political border? </w:t>
      </w:r>
      <w:r w:rsidR="00167734">
        <w:rPr>
          <w:rFonts w:eastAsiaTheme="minorHAnsi" w:cs="TimesLTStd-Bold"/>
          <w:bCs/>
          <w:i/>
          <w:sz w:val="24"/>
          <w:szCs w:val="23"/>
          <w:lang w:val="en-US"/>
        </w:rPr>
        <w:t>(</w:t>
      </w:r>
      <w:r w:rsidR="00CC3DB8" w:rsidRPr="00CC3DB8">
        <w:rPr>
          <w:rFonts w:eastAsiaTheme="minorHAnsi" w:cs="TimesLTStd-Bold"/>
          <w:bCs/>
          <w:i/>
          <w:sz w:val="24"/>
          <w:szCs w:val="23"/>
          <w:lang w:val="en-US"/>
        </w:rPr>
        <w:t>2 pts.)</w:t>
      </w:r>
    </w:p>
    <w:p w:rsidR="005067F7" w:rsidRDefault="005067F7" w:rsidP="00FD16FD">
      <w:pPr>
        <w:spacing w:after="0"/>
        <w:rPr>
          <w:sz w:val="24"/>
        </w:rPr>
      </w:pPr>
    </w:p>
    <w:p w:rsidR="006164B6" w:rsidRDefault="006164B6" w:rsidP="00FD16FD">
      <w:pPr>
        <w:spacing w:after="0"/>
        <w:rPr>
          <w:sz w:val="24"/>
        </w:rPr>
      </w:pPr>
    </w:p>
    <w:p w:rsidR="00176194" w:rsidRDefault="00176194" w:rsidP="00FD16FD">
      <w:pPr>
        <w:spacing w:after="0"/>
        <w:rPr>
          <w:sz w:val="24"/>
        </w:rPr>
      </w:pPr>
    </w:p>
    <w:p w:rsidR="00176194" w:rsidRDefault="00176194" w:rsidP="00FD16FD">
      <w:pPr>
        <w:spacing w:after="0"/>
        <w:rPr>
          <w:sz w:val="24"/>
        </w:rPr>
      </w:pPr>
    </w:p>
    <w:p w:rsidR="00CC3DB8" w:rsidRPr="00CC3DB8" w:rsidRDefault="00A5732B" w:rsidP="00CC3DB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eastAsiaTheme="minorHAnsi" w:cs="TimesLTStd-Bold"/>
          <w:bCs/>
          <w:i/>
          <w:sz w:val="24"/>
          <w:szCs w:val="23"/>
          <w:lang w:val="en-US"/>
        </w:rPr>
      </w:pPr>
      <w:r>
        <w:rPr>
          <w:sz w:val="24"/>
        </w:rPr>
        <w:t>4</w:t>
      </w:r>
      <w:r w:rsidR="00176194">
        <w:rPr>
          <w:sz w:val="24"/>
        </w:rPr>
        <w:t xml:space="preserve">.  </w:t>
      </w:r>
      <w:r w:rsidR="009514BC">
        <w:rPr>
          <w:sz w:val="24"/>
        </w:rPr>
        <w:t>Fill in the chart below with details from the article.</w:t>
      </w:r>
      <w:r w:rsidR="006E2B41">
        <w:rPr>
          <w:sz w:val="24"/>
        </w:rPr>
        <w:t xml:space="preserve">  Follow the example.</w:t>
      </w:r>
      <w:r w:rsidR="00CC3DB8">
        <w:rPr>
          <w:sz w:val="24"/>
        </w:rPr>
        <w:t xml:space="preserve"> </w:t>
      </w:r>
      <w:r w:rsidR="00167734">
        <w:rPr>
          <w:rFonts w:eastAsiaTheme="minorHAnsi" w:cs="TimesLTStd-Bold"/>
          <w:bCs/>
          <w:i/>
          <w:sz w:val="24"/>
          <w:szCs w:val="23"/>
          <w:lang w:val="en-US"/>
        </w:rPr>
        <w:t>(</w:t>
      </w:r>
      <w:r w:rsidR="00CC3DB8">
        <w:rPr>
          <w:rFonts w:eastAsiaTheme="minorHAnsi" w:cs="TimesLTStd-Bold"/>
          <w:bCs/>
          <w:i/>
          <w:sz w:val="24"/>
          <w:szCs w:val="23"/>
          <w:lang w:val="en-US"/>
        </w:rPr>
        <w:t>4</w:t>
      </w:r>
      <w:r w:rsidR="00CC3DB8" w:rsidRPr="00CC3DB8">
        <w:rPr>
          <w:rFonts w:eastAsiaTheme="minorHAnsi" w:cs="TimesLTStd-Bold"/>
          <w:bCs/>
          <w:i/>
          <w:sz w:val="24"/>
          <w:szCs w:val="23"/>
          <w:lang w:val="en-US"/>
        </w:rPr>
        <w:t xml:space="preserve"> pts.)</w:t>
      </w:r>
    </w:p>
    <w:p w:rsidR="00176194" w:rsidRDefault="00176194" w:rsidP="00FD16FD">
      <w:pPr>
        <w:spacing w:after="0"/>
        <w:rPr>
          <w:sz w:val="24"/>
        </w:rPr>
      </w:pP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484"/>
        <w:gridCol w:w="3665"/>
        <w:gridCol w:w="1800"/>
        <w:gridCol w:w="4230"/>
      </w:tblGrid>
      <w:tr w:rsidR="009514BC" w:rsidRPr="000412CF">
        <w:tc>
          <w:tcPr>
            <w:tcW w:w="475" w:type="dxa"/>
            <w:shd w:val="clear" w:color="auto" w:fill="E0E0E0"/>
            <w:vAlign w:val="center"/>
          </w:tcPr>
          <w:p w:rsidR="009514BC" w:rsidRPr="000412CF" w:rsidRDefault="009514BC" w:rsidP="00FB03FB">
            <w:pPr>
              <w:rPr>
                <w:b/>
                <w:sz w:val="20"/>
              </w:rPr>
            </w:pPr>
          </w:p>
        </w:tc>
        <w:tc>
          <w:tcPr>
            <w:tcW w:w="3665" w:type="dxa"/>
            <w:shd w:val="clear" w:color="auto" w:fill="E0E0E0"/>
            <w:vAlign w:val="center"/>
          </w:tcPr>
          <w:p w:rsidR="009514BC" w:rsidRPr="000412CF" w:rsidRDefault="009514BC" w:rsidP="00FB03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Border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9514BC" w:rsidRPr="000412CF" w:rsidRDefault="009514BC" w:rsidP="00FB03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Type of Border</w:t>
            </w:r>
          </w:p>
        </w:tc>
        <w:tc>
          <w:tcPr>
            <w:tcW w:w="4230" w:type="dxa"/>
            <w:shd w:val="clear" w:color="auto" w:fill="E0E0E0"/>
          </w:tcPr>
          <w:p w:rsidR="009514BC" w:rsidRDefault="009514BC" w:rsidP="00FB03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the Border was defined</w:t>
            </w:r>
          </w:p>
        </w:tc>
      </w:tr>
      <w:tr w:rsidR="009514BC" w:rsidRPr="0079472B">
        <w:trPr>
          <w:trHeight w:val="432"/>
        </w:trPr>
        <w:tc>
          <w:tcPr>
            <w:tcW w:w="475" w:type="dxa"/>
            <w:vAlign w:val="center"/>
          </w:tcPr>
          <w:p w:rsidR="009514BC" w:rsidRPr="0079472B" w:rsidRDefault="009514BC" w:rsidP="00FB03FB">
            <w:pPr>
              <w:rPr>
                <w:b/>
                <w:i/>
              </w:rPr>
            </w:pPr>
            <w:r w:rsidRPr="0079472B">
              <w:rPr>
                <w:b/>
                <w:i/>
              </w:rPr>
              <w:t>Ex.</w:t>
            </w:r>
          </w:p>
        </w:tc>
        <w:tc>
          <w:tcPr>
            <w:tcW w:w="3665" w:type="dxa"/>
            <w:vAlign w:val="center"/>
          </w:tcPr>
          <w:p w:rsidR="009514BC" w:rsidRPr="0079472B" w:rsidRDefault="009514BC" w:rsidP="00FB03FB">
            <w:pPr>
              <w:rPr>
                <w:b/>
                <w:i/>
              </w:rPr>
            </w:pPr>
            <w:r w:rsidRPr="0079472B">
              <w:rPr>
                <w:b/>
                <w:i/>
              </w:rPr>
              <w:t>between Mexico &amp; United States</w:t>
            </w:r>
          </w:p>
        </w:tc>
        <w:tc>
          <w:tcPr>
            <w:tcW w:w="1800" w:type="dxa"/>
            <w:vAlign w:val="center"/>
          </w:tcPr>
          <w:p w:rsidR="009514BC" w:rsidRPr="0079472B" w:rsidRDefault="009514BC" w:rsidP="00FB03FB">
            <w:pPr>
              <w:rPr>
                <w:b/>
                <w:i/>
              </w:rPr>
            </w:pPr>
            <w:r w:rsidRPr="0079472B">
              <w:rPr>
                <w:b/>
                <w:i/>
              </w:rPr>
              <w:t>physical</w:t>
            </w:r>
          </w:p>
        </w:tc>
        <w:tc>
          <w:tcPr>
            <w:tcW w:w="4230" w:type="dxa"/>
            <w:vAlign w:val="center"/>
          </w:tcPr>
          <w:p w:rsidR="009514BC" w:rsidRPr="0079472B" w:rsidRDefault="009514BC" w:rsidP="00FB03FB">
            <w:pPr>
              <w:rPr>
                <w:b/>
                <w:i/>
              </w:rPr>
            </w:pPr>
            <w:r w:rsidRPr="0079472B">
              <w:rPr>
                <w:b/>
                <w:i/>
              </w:rPr>
              <w:t>by the Rio Grande River</w:t>
            </w:r>
          </w:p>
        </w:tc>
      </w:tr>
      <w:tr w:rsidR="009514BC" w:rsidRPr="00612941">
        <w:trPr>
          <w:trHeight w:val="576"/>
        </w:trPr>
        <w:tc>
          <w:tcPr>
            <w:tcW w:w="475" w:type="dxa"/>
            <w:vAlign w:val="center"/>
          </w:tcPr>
          <w:p w:rsidR="009514BC" w:rsidRPr="00612941" w:rsidRDefault="00A5732B" w:rsidP="00FB03FB">
            <w:r>
              <w:t>5</w:t>
            </w:r>
            <w:r w:rsidR="009514BC" w:rsidRPr="00612941">
              <w:t>.</w:t>
            </w:r>
          </w:p>
        </w:tc>
        <w:tc>
          <w:tcPr>
            <w:tcW w:w="3665" w:type="dxa"/>
            <w:vAlign w:val="center"/>
          </w:tcPr>
          <w:p w:rsidR="009514BC" w:rsidRPr="00612941" w:rsidRDefault="009514BC" w:rsidP="009514BC">
            <w:r>
              <w:t>between Libya &amp; Egypt (North Africa)</w:t>
            </w:r>
          </w:p>
        </w:tc>
        <w:tc>
          <w:tcPr>
            <w:tcW w:w="1800" w:type="dxa"/>
            <w:vAlign w:val="center"/>
          </w:tcPr>
          <w:p w:rsidR="009514BC" w:rsidRPr="00612941" w:rsidRDefault="009514BC" w:rsidP="00FB03FB"/>
        </w:tc>
        <w:tc>
          <w:tcPr>
            <w:tcW w:w="4230" w:type="dxa"/>
            <w:vAlign w:val="center"/>
          </w:tcPr>
          <w:p w:rsidR="009514BC" w:rsidRPr="00612941" w:rsidRDefault="009514BC" w:rsidP="00FB03FB"/>
        </w:tc>
      </w:tr>
      <w:tr w:rsidR="009514BC" w:rsidRPr="00612941">
        <w:trPr>
          <w:trHeight w:val="576"/>
        </w:trPr>
        <w:tc>
          <w:tcPr>
            <w:tcW w:w="475" w:type="dxa"/>
            <w:vAlign w:val="center"/>
          </w:tcPr>
          <w:p w:rsidR="009514BC" w:rsidRPr="00612941" w:rsidRDefault="00A5732B" w:rsidP="00FB03FB">
            <w:r>
              <w:t>6</w:t>
            </w:r>
            <w:r w:rsidR="009514BC" w:rsidRPr="00612941">
              <w:t>.</w:t>
            </w:r>
          </w:p>
        </w:tc>
        <w:tc>
          <w:tcPr>
            <w:tcW w:w="3665" w:type="dxa"/>
            <w:vAlign w:val="center"/>
          </w:tcPr>
          <w:p w:rsidR="009514BC" w:rsidRPr="00612941" w:rsidRDefault="009514BC" w:rsidP="00FB03FB">
            <w:r>
              <w:t>between Spain and France</w:t>
            </w:r>
          </w:p>
        </w:tc>
        <w:tc>
          <w:tcPr>
            <w:tcW w:w="1800" w:type="dxa"/>
            <w:vAlign w:val="center"/>
          </w:tcPr>
          <w:p w:rsidR="009514BC" w:rsidRPr="00612941" w:rsidRDefault="009514BC" w:rsidP="00FB03FB"/>
        </w:tc>
        <w:tc>
          <w:tcPr>
            <w:tcW w:w="4230" w:type="dxa"/>
            <w:vAlign w:val="center"/>
          </w:tcPr>
          <w:p w:rsidR="009514BC" w:rsidRPr="00612941" w:rsidRDefault="009514BC" w:rsidP="00FB03FB"/>
        </w:tc>
      </w:tr>
    </w:tbl>
    <w:p w:rsidR="007D100B" w:rsidRDefault="007D100B" w:rsidP="00FD16FD">
      <w:pPr>
        <w:spacing w:after="0"/>
        <w:rPr>
          <w:sz w:val="24"/>
        </w:rPr>
      </w:pPr>
    </w:p>
    <w:p w:rsidR="00176194" w:rsidRDefault="00176194" w:rsidP="00FD16FD">
      <w:pPr>
        <w:spacing w:after="0"/>
        <w:rPr>
          <w:sz w:val="24"/>
        </w:rPr>
      </w:pPr>
    </w:p>
    <w:p w:rsidR="00CC3DB8" w:rsidRPr="00CC3DB8" w:rsidRDefault="00A5732B" w:rsidP="00CC3DB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eastAsiaTheme="minorHAnsi" w:cs="TimesLTStd-Bold"/>
          <w:bCs/>
          <w:i/>
          <w:sz w:val="24"/>
          <w:szCs w:val="23"/>
          <w:lang w:val="en-US"/>
        </w:rPr>
      </w:pPr>
      <w:r>
        <w:rPr>
          <w:sz w:val="24"/>
        </w:rPr>
        <w:t>7</w:t>
      </w:r>
      <w:r w:rsidR="009514BC">
        <w:rPr>
          <w:sz w:val="24"/>
        </w:rPr>
        <w:t xml:space="preserve">.  What reason is given why governments want to control </w:t>
      </w:r>
      <w:r w:rsidR="009514BC" w:rsidRPr="009514BC">
        <w:rPr>
          <w:i/>
          <w:sz w:val="24"/>
          <w:u w:val="single"/>
        </w:rPr>
        <w:t>what</w:t>
      </w:r>
      <w:r w:rsidR="009514BC">
        <w:rPr>
          <w:sz w:val="24"/>
        </w:rPr>
        <w:t xml:space="preserve"> is entering their country?</w:t>
      </w:r>
      <w:r w:rsidR="00CC3DB8">
        <w:rPr>
          <w:sz w:val="24"/>
        </w:rPr>
        <w:t xml:space="preserve"> </w:t>
      </w:r>
      <w:r w:rsidR="00167734">
        <w:rPr>
          <w:rFonts w:eastAsiaTheme="minorHAnsi" w:cs="TimesLTStd-Bold"/>
          <w:bCs/>
          <w:i/>
          <w:sz w:val="24"/>
          <w:szCs w:val="23"/>
          <w:lang w:val="en-US"/>
        </w:rPr>
        <w:t>(</w:t>
      </w:r>
      <w:r w:rsidR="008C5E29">
        <w:rPr>
          <w:rFonts w:eastAsiaTheme="minorHAnsi" w:cs="TimesLTStd-Bold"/>
          <w:bCs/>
          <w:i/>
          <w:sz w:val="24"/>
          <w:szCs w:val="23"/>
          <w:lang w:val="en-US"/>
        </w:rPr>
        <w:t xml:space="preserve">2 </w:t>
      </w:r>
      <w:r w:rsidR="00CC3DB8" w:rsidRPr="00CC3DB8">
        <w:rPr>
          <w:rFonts w:eastAsiaTheme="minorHAnsi" w:cs="TimesLTStd-Bold"/>
          <w:bCs/>
          <w:i/>
          <w:sz w:val="24"/>
          <w:szCs w:val="23"/>
          <w:lang w:val="en-US"/>
        </w:rPr>
        <w:t>pts.)</w:t>
      </w:r>
    </w:p>
    <w:p w:rsidR="00C03378" w:rsidRDefault="00C03378" w:rsidP="000D2220">
      <w:pPr>
        <w:spacing w:after="0" w:line="240" w:lineRule="auto"/>
        <w:ind w:left="288" w:hanging="288"/>
        <w:rPr>
          <w:sz w:val="24"/>
        </w:rPr>
      </w:pPr>
    </w:p>
    <w:p w:rsidR="00167734" w:rsidRDefault="00167734" w:rsidP="00167734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:rsidR="00167734" w:rsidRDefault="00167734" w:rsidP="00167734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:rsidR="00167734" w:rsidRPr="00167734" w:rsidRDefault="00167734" w:rsidP="00167734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i/>
          <w:sz w:val="24"/>
        </w:rPr>
      </w:pPr>
      <w:r>
        <w:rPr>
          <w:sz w:val="24"/>
        </w:rPr>
        <w:t xml:space="preserve">8.  According to international law, how far from a country’s border does its airspace begin?  </w:t>
      </w:r>
      <w:r w:rsidRPr="00167734">
        <w:rPr>
          <w:i/>
          <w:sz w:val="24"/>
        </w:rPr>
        <w:t>(1 pt.)</w:t>
      </w:r>
    </w:p>
    <w:p w:rsidR="00167734" w:rsidRDefault="00167734" w:rsidP="00167734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:rsidR="00167734" w:rsidRPr="00CC3DB8" w:rsidRDefault="00167734" w:rsidP="00167734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eastAsiaTheme="minorHAnsi" w:cs="TimesLTStd-Bold"/>
          <w:bCs/>
          <w:i/>
          <w:sz w:val="24"/>
          <w:szCs w:val="23"/>
          <w:lang w:val="en-US"/>
        </w:rPr>
      </w:pPr>
    </w:p>
    <w:p w:rsidR="00167734" w:rsidRDefault="00167734" w:rsidP="000D2220">
      <w:pPr>
        <w:spacing w:after="0" w:line="240" w:lineRule="auto"/>
        <w:ind w:left="288" w:hanging="288"/>
        <w:rPr>
          <w:b/>
        </w:rPr>
      </w:pPr>
    </w:p>
    <w:p w:rsidR="00167734" w:rsidRPr="00167734" w:rsidRDefault="00C57CCA" w:rsidP="000D2220">
      <w:pPr>
        <w:spacing w:after="0" w:line="240" w:lineRule="auto"/>
        <w:ind w:left="288" w:hanging="288"/>
        <w:rPr>
          <w:i/>
        </w:rPr>
      </w:pPr>
      <w:r>
        <w:t xml:space="preserve">9. </w:t>
      </w:r>
      <w:r w:rsidR="00167734" w:rsidRPr="00167734">
        <w:t xml:space="preserve"> Does International law allow a country to drill for oil in the ocean 150 miles away from its shore?  Why or why not?</w:t>
      </w:r>
      <w:r w:rsidR="00167734">
        <w:t xml:space="preserve"> (</w:t>
      </w:r>
      <w:r w:rsidR="00167734" w:rsidRPr="00167734">
        <w:rPr>
          <w:i/>
        </w:rPr>
        <w:t>1 pt.)</w:t>
      </w:r>
    </w:p>
    <w:p w:rsidR="00167734" w:rsidRDefault="00167734" w:rsidP="000D2220">
      <w:pPr>
        <w:spacing w:after="0" w:line="240" w:lineRule="auto"/>
        <w:ind w:left="288" w:hanging="288"/>
        <w:rPr>
          <w:b/>
        </w:rPr>
      </w:pPr>
    </w:p>
    <w:p w:rsidR="00CC3DB8" w:rsidRPr="00167734" w:rsidRDefault="00CC3DB8" w:rsidP="000D2220">
      <w:pPr>
        <w:spacing w:after="0" w:line="240" w:lineRule="auto"/>
        <w:ind w:left="288" w:hanging="288"/>
        <w:rPr>
          <w:b/>
        </w:rPr>
      </w:pPr>
    </w:p>
    <w:p w:rsidR="00FB03FB" w:rsidRPr="009514BC" w:rsidRDefault="00FB03FB" w:rsidP="000D2220">
      <w:pPr>
        <w:spacing w:after="0" w:line="240" w:lineRule="auto"/>
        <w:ind w:left="288" w:hanging="288"/>
      </w:pPr>
    </w:p>
    <w:p w:rsidR="00C03378" w:rsidRPr="002A2C18" w:rsidRDefault="00167734" w:rsidP="00C03378">
      <w:pPr>
        <w:spacing w:after="120" w:line="240" w:lineRule="auto"/>
        <w:rPr>
          <w:i/>
        </w:rPr>
      </w:pPr>
      <w:r>
        <w:rPr>
          <w:b/>
          <w:sz w:val="24"/>
        </w:rPr>
        <w:br w:type="page"/>
      </w:r>
      <w:r w:rsidR="00C03378">
        <w:rPr>
          <w:b/>
          <w:sz w:val="24"/>
        </w:rPr>
        <w:lastRenderedPageBreak/>
        <w:t xml:space="preserve">CRITICAL THINKING    </w:t>
      </w:r>
      <w:r>
        <w:rPr>
          <w:i/>
        </w:rPr>
        <w:t>(</w:t>
      </w:r>
      <w:r w:rsidR="008C5E29">
        <w:rPr>
          <w:i/>
        </w:rPr>
        <w:t>3</w:t>
      </w:r>
      <w:r w:rsidR="00C03378" w:rsidRPr="002A2C18">
        <w:rPr>
          <w:i/>
        </w:rPr>
        <w:t xml:space="preserve"> pts.)</w:t>
      </w:r>
    </w:p>
    <w:p w:rsidR="00C03378" w:rsidRPr="0057195B" w:rsidRDefault="00BC59B9" w:rsidP="00C03378">
      <w:pPr>
        <w:spacing w:after="0" w:line="240" w:lineRule="auto"/>
        <w:ind w:left="288" w:hanging="288"/>
        <w:rPr>
          <w:sz w:val="24"/>
        </w:rPr>
      </w:pPr>
      <w:r>
        <w:rPr>
          <w:sz w:val="24"/>
        </w:rPr>
        <w:t>10</w:t>
      </w:r>
      <w:r w:rsidR="00C03378">
        <w:rPr>
          <w:sz w:val="24"/>
        </w:rPr>
        <w:t>.</w:t>
      </w:r>
      <w:r w:rsidR="00C03378" w:rsidRPr="0057195B">
        <w:rPr>
          <w:sz w:val="24"/>
        </w:rPr>
        <w:t xml:space="preserve">  </w:t>
      </w:r>
      <w:r w:rsidR="00C03378">
        <w:rPr>
          <w:sz w:val="24"/>
        </w:rPr>
        <w:t xml:space="preserve">Twenty-two countries in the European Union (the “EU”) have </w:t>
      </w:r>
      <w:r w:rsidR="0069766A">
        <w:rPr>
          <w:sz w:val="24"/>
        </w:rPr>
        <w:t xml:space="preserve">no </w:t>
      </w:r>
      <w:r w:rsidR="00C03378">
        <w:rPr>
          <w:sz w:val="24"/>
        </w:rPr>
        <w:t>passport controls at their common borders.  For example, a citizen from France can cross the border into Italy or Spain without a passport.  Do you think this is a good idea?  Why or why not?</w:t>
      </w:r>
    </w:p>
    <w:p w:rsidR="00C03378" w:rsidRDefault="00C03378" w:rsidP="00C03378">
      <w:pPr>
        <w:spacing w:after="120" w:line="240" w:lineRule="auto"/>
        <w:rPr>
          <w:b/>
          <w:sz w:val="24"/>
        </w:rPr>
      </w:pPr>
    </w:p>
    <w:p w:rsidR="00C03378" w:rsidRDefault="00C03378" w:rsidP="00C03378">
      <w:pPr>
        <w:spacing w:after="120" w:line="240" w:lineRule="auto"/>
        <w:rPr>
          <w:b/>
          <w:sz w:val="24"/>
        </w:rPr>
      </w:pPr>
    </w:p>
    <w:p w:rsidR="00C03378" w:rsidRDefault="00C03378" w:rsidP="00C03378">
      <w:pPr>
        <w:spacing w:after="120" w:line="240" w:lineRule="auto"/>
        <w:rPr>
          <w:b/>
          <w:sz w:val="24"/>
        </w:rPr>
      </w:pPr>
    </w:p>
    <w:p w:rsidR="00C03378" w:rsidRDefault="00C03378" w:rsidP="00C03378">
      <w:pPr>
        <w:spacing w:after="120" w:line="240" w:lineRule="auto"/>
        <w:rPr>
          <w:b/>
          <w:sz w:val="24"/>
        </w:rPr>
      </w:pPr>
    </w:p>
    <w:p w:rsidR="00CC3DB8" w:rsidRPr="00CC3DB8" w:rsidRDefault="00BC59B9" w:rsidP="00CC3DB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eastAsiaTheme="minorHAnsi" w:cs="TimesLTStd-Bold"/>
          <w:bCs/>
          <w:i/>
          <w:sz w:val="24"/>
          <w:szCs w:val="23"/>
          <w:lang w:val="en-US"/>
        </w:rPr>
      </w:pPr>
      <w:r>
        <w:rPr>
          <w:sz w:val="24"/>
        </w:rPr>
        <w:t>11</w:t>
      </w:r>
      <w:r w:rsidR="006E2B41">
        <w:rPr>
          <w:sz w:val="24"/>
        </w:rPr>
        <w:t xml:space="preserve">.  </w:t>
      </w:r>
      <w:r w:rsidR="00DE3CB5" w:rsidRPr="00DE3CB5">
        <w:rPr>
          <w:b/>
          <w:sz w:val="24"/>
        </w:rPr>
        <w:t>Directions.</w:t>
      </w:r>
      <w:r w:rsidR="00DE3CB5">
        <w:rPr>
          <w:sz w:val="24"/>
        </w:rPr>
        <w:t xml:space="preserve">  </w:t>
      </w:r>
      <w:r w:rsidR="005067F7" w:rsidRPr="005067F7">
        <w:rPr>
          <w:sz w:val="24"/>
        </w:rPr>
        <w:t>In Paragraph 4, there is one main idea supported by 2 reasons and additional details.  Complete the</w:t>
      </w:r>
      <w:r w:rsidR="005067F7">
        <w:rPr>
          <w:sz w:val="24"/>
        </w:rPr>
        <w:t xml:space="preserve"> outline below for Paragraph 4.</w:t>
      </w:r>
      <w:r w:rsidR="00CC3DB8">
        <w:rPr>
          <w:sz w:val="24"/>
        </w:rPr>
        <w:t xml:space="preserve"> </w:t>
      </w:r>
      <w:r w:rsidR="007D100B">
        <w:rPr>
          <w:sz w:val="24"/>
        </w:rPr>
        <w:t xml:space="preserve"> </w:t>
      </w:r>
      <w:r w:rsidR="00D02E9C">
        <w:rPr>
          <w:rFonts w:eastAsiaTheme="minorHAnsi" w:cs="TimesLTStd-Bold"/>
          <w:bCs/>
          <w:i/>
          <w:sz w:val="24"/>
          <w:szCs w:val="23"/>
          <w:lang w:val="en-US"/>
        </w:rPr>
        <w:t>(</w:t>
      </w:r>
      <w:r w:rsidR="00C52D97">
        <w:rPr>
          <w:rFonts w:eastAsiaTheme="minorHAnsi" w:cs="TimesLTStd-Bold"/>
          <w:bCs/>
          <w:i/>
          <w:sz w:val="24"/>
          <w:szCs w:val="23"/>
          <w:lang w:val="en-US"/>
        </w:rPr>
        <w:t>16</w:t>
      </w:r>
      <w:r w:rsidR="00CC3DB8" w:rsidRPr="00CC3DB8">
        <w:rPr>
          <w:rFonts w:eastAsiaTheme="minorHAnsi" w:cs="TimesLTStd-Bold"/>
          <w:bCs/>
          <w:i/>
          <w:sz w:val="24"/>
          <w:szCs w:val="23"/>
          <w:lang w:val="en-US"/>
        </w:rPr>
        <w:t xml:space="preserve"> pts.</w:t>
      </w:r>
      <w:r w:rsidR="00551202">
        <w:rPr>
          <w:rFonts w:eastAsiaTheme="minorHAnsi" w:cs="TimesLTStd-Bold"/>
          <w:bCs/>
          <w:i/>
          <w:sz w:val="24"/>
          <w:szCs w:val="23"/>
          <w:lang w:val="en-US"/>
        </w:rPr>
        <w:t xml:space="preserve"> total</w:t>
      </w:r>
      <w:r w:rsidR="00CC3DB8" w:rsidRPr="00CC3DB8">
        <w:rPr>
          <w:rFonts w:eastAsiaTheme="minorHAnsi" w:cs="TimesLTStd-Bold"/>
          <w:bCs/>
          <w:i/>
          <w:sz w:val="24"/>
          <w:szCs w:val="23"/>
          <w:lang w:val="en-US"/>
        </w:rPr>
        <w:t>)</w:t>
      </w:r>
    </w:p>
    <w:p w:rsidR="005067F7" w:rsidRDefault="005067F7" w:rsidP="006E2B41">
      <w:pPr>
        <w:spacing w:after="120" w:line="240" w:lineRule="auto"/>
        <w:ind w:left="288" w:hanging="288"/>
        <w:rPr>
          <w:sz w:val="24"/>
        </w:rPr>
      </w:pPr>
    </w:p>
    <w:p w:rsidR="005067F7" w:rsidRPr="005067F7" w:rsidRDefault="005067F7" w:rsidP="005067F7">
      <w:pPr>
        <w:spacing w:after="120" w:line="240" w:lineRule="auto"/>
        <w:jc w:val="center"/>
        <w:rPr>
          <w:b/>
          <w:sz w:val="24"/>
        </w:rPr>
      </w:pPr>
      <w:r w:rsidRPr="005067F7">
        <w:rPr>
          <w:b/>
          <w:sz w:val="24"/>
        </w:rPr>
        <w:t>PARAGRAPH 4</w:t>
      </w:r>
    </w:p>
    <w:p w:rsidR="005067F7" w:rsidRPr="005067F7" w:rsidRDefault="005067F7" w:rsidP="004B6D83">
      <w:pPr>
        <w:spacing w:line="360" w:lineRule="auto"/>
        <w:rPr>
          <w:sz w:val="24"/>
        </w:rPr>
      </w:pPr>
      <w:r w:rsidRPr="005067F7">
        <w:rPr>
          <w:b/>
          <w:sz w:val="24"/>
        </w:rPr>
        <w:t>Main Idea:</w:t>
      </w:r>
      <w:r w:rsidRPr="005067F7">
        <w:rPr>
          <w:sz w:val="24"/>
        </w:rPr>
        <w:t xml:space="preserve">  ____________________________________________________</w:t>
      </w:r>
      <w:r w:rsidR="00DF41F2">
        <w:rPr>
          <w:sz w:val="24"/>
        </w:rPr>
        <w:t>________________</w:t>
      </w:r>
      <w:r w:rsidRPr="005067F7">
        <w:rPr>
          <w:sz w:val="24"/>
        </w:rPr>
        <w:t>_________</w:t>
      </w:r>
    </w:p>
    <w:p w:rsidR="005067F7" w:rsidRPr="005067F7" w:rsidRDefault="005067F7" w:rsidP="004B6D83">
      <w:pPr>
        <w:spacing w:line="360" w:lineRule="auto"/>
        <w:rPr>
          <w:sz w:val="24"/>
        </w:rPr>
      </w:pPr>
      <w:r w:rsidRPr="005067F7">
        <w:rPr>
          <w:b/>
          <w:sz w:val="24"/>
        </w:rPr>
        <w:t>A.</w:t>
      </w:r>
      <w:r w:rsidRPr="005067F7">
        <w:rPr>
          <w:b/>
          <w:sz w:val="24"/>
        </w:rPr>
        <w:tab/>
        <w:t>Reason:</w:t>
      </w:r>
      <w:r w:rsidRPr="005067F7">
        <w:rPr>
          <w:sz w:val="24"/>
        </w:rPr>
        <w:t xml:space="preserve">  ______________________</w:t>
      </w:r>
      <w:r>
        <w:rPr>
          <w:sz w:val="24"/>
        </w:rPr>
        <w:t>_____</w:t>
      </w:r>
      <w:r w:rsidRPr="005067F7">
        <w:rPr>
          <w:sz w:val="24"/>
        </w:rPr>
        <w:t>________________________________</w:t>
      </w:r>
      <w:r w:rsidR="00DF41F2">
        <w:rPr>
          <w:sz w:val="24"/>
        </w:rPr>
        <w:t>_____________</w:t>
      </w:r>
      <w:r w:rsidRPr="005067F7">
        <w:rPr>
          <w:sz w:val="24"/>
        </w:rPr>
        <w:t>_____</w:t>
      </w:r>
    </w:p>
    <w:p w:rsidR="005067F7" w:rsidRPr="005067F7" w:rsidRDefault="005067F7" w:rsidP="004B6D83">
      <w:pPr>
        <w:spacing w:line="360" w:lineRule="auto"/>
        <w:rPr>
          <w:sz w:val="24"/>
        </w:rPr>
      </w:pPr>
      <w:r w:rsidRPr="005067F7">
        <w:rPr>
          <w:sz w:val="24"/>
        </w:rPr>
        <w:tab/>
      </w:r>
      <w:r w:rsidRPr="005067F7">
        <w:rPr>
          <w:sz w:val="24"/>
        </w:rPr>
        <w:tab/>
      </w:r>
      <w:r w:rsidRPr="007D100B">
        <w:rPr>
          <w:b/>
          <w:sz w:val="24"/>
        </w:rPr>
        <w:t>Details</w:t>
      </w:r>
      <w:r w:rsidRPr="005067F7">
        <w:rPr>
          <w:sz w:val="24"/>
        </w:rPr>
        <w:t xml:space="preserve">: </w:t>
      </w:r>
      <w:r w:rsidR="007D100B">
        <w:rPr>
          <w:sz w:val="24"/>
        </w:rPr>
        <w:t xml:space="preserve">1. </w:t>
      </w:r>
      <w:r w:rsidRPr="005067F7">
        <w:rPr>
          <w:sz w:val="24"/>
        </w:rPr>
        <w:t xml:space="preserve"> ______________</w:t>
      </w:r>
      <w:r>
        <w:rPr>
          <w:sz w:val="24"/>
        </w:rPr>
        <w:t>______</w:t>
      </w:r>
      <w:r w:rsidRPr="005067F7">
        <w:rPr>
          <w:sz w:val="24"/>
        </w:rPr>
        <w:t>_</w:t>
      </w:r>
      <w:r>
        <w:rPr>
          <w:sz w:val="24"/>
        </w:rPr>
        <w:t>_</w:t>
      </w:r>
      <w:r w:rsidRPr="005067F7">
        <w:rPr>
          <w:sz w:val="24"/>
        </w:rPr>
        <w:t>________________________</w:t>
      </w:r>
      <w:r w:rsidR="00DF41F2">
        <w:rPr>
          <w:sz w:val="24"/>
        </w:rPr>
        <w:t>___________</w:t>
      </w:r>
      <w:r w:rsidRPr="005067F7">
        <w:rPr>
          <w:sz w:val="24"/>
        </w:rPr>
        <w:t>________________</w:t>
      </w:r>
    </w:p>
    <w:p w:rsidR="005067F7" w:rsidRPr="005067F7" w:rsidRDefault="005067F7" w:rsidP="004B6D83">
      <w:pPr>
        <w:spacing w:line="360" w:lineRule="auto"/>
        <w:rPr>
          <w:sz w:val="24"/>
        </w:rPr>
      </w:pPr>
      <w:r w:rsidRPr="005067F7">
        <w:rPr>
          <w:sz w:val="24"/>
        </w:rPr>
        <w:tab/>
      </w:r>
      <w:r w:rsidRPr="005067F7">
        <w:rPr>
          <w:sz w:val="24"/>
        </w:rPr>
        <w:tab/>
      </w:r>
      <w:r w:rsidRPr="005067F7">
        <w:rPr>
          <w:sz w:val="24"/>
        </w:rPr>
        <w:tab/>
      </w:r>
      <w:r w:rsidR="007D100B">
        <w:rPr>
          <w:sz w:val="24"/>
        </w:rPr>
        <w:tab/>
        <w:t xml:space="preserve">    2. </w:t>
      </w:r>
      <w:r w:rsidRPr="005067F7">
        <w:rPr>
          <w:sz w:val="24"/>
        </w:rPr>
        <w:t>____________________</w:t>
      </w:r>
      <w:r>
        <w:rPr>
          <w:sz w:val="24"/>
        </w:rPr>
        <w:t>______</w:t>
      </w:r>
      <w:r w:rsidRPr="005067F7">
        <w:rPr>
          <w:sz w:val="24"/>
        </w:rPr>
        <w:t>___________________</w:t>
      </w:r>
      <w:r w:rsidR="00F931E2">
        <w:rPr>
          <w:sz w:val="24"/>
        </w:rPr>
        <w:t>___________</w:t>
      </w:r>
      <w:r w:rsidRPr="005067F7">
        <w:rPr>
          <w:sz w:val="24"/>
        </w:rPr>
        <w:t>_________________</w:t>
      </w:r>
    </w:p>
    <w:p w:rsidR="005067F7" w:rsidRPr="005067F7" w:rsidRDefault="005067F7" w:rsidP="004B6D83">
      <w:pPr>
        <w:spacing w:line="360" w:lineRule="auto"/>
        <w:rPr>
          <w:sz w:val="24"/>
        </w:rPr>
      </w:pPr>
      <w:r w:rsidRPr="005067F7">
        <w:rPr>
          <w:b/>
          <w:sz w:val="24"/>
        </w:rPr>
        <w:t>B.</w:t>
      </w:r>
      <w:r w:rsidRPr="005067F7">
        <w:rPr>
          <w:b/>
          <w:sz w:val="24"/>
        </w:rPr>
        <w:tab/>
        <w:t>Reason:</w:t>
      </w:r>
      <w:r w:rsidRPr="005067F7">
        <w:rPr>
          <w:sz w:val="24"/>
        </w:rPr>
        <w:t xml:space="preserve">  ______________________________________</w:t>
      </w:r>
      <w:r>
        <w:rPr>
          <w:sz w:val="24"/>
        </w:rPr>
        <w:t>_____</w:t>
      </w:r>
      <w:r w:rsidRPr="005067F7">
        <w:rPr>
          <w:sz w:val="24"/>
        </w:rPr>
        <w:t>_____</w:t>
      </w:r>
      <w:r w:rsidR="00DF41F2">
        <w:rPr>
          <w:sz w:val="24"/>
        </w:rPr>
        <w:t>_____________</w:t>
      </w:r>
      <w:r w:rsidRPr="005067F7">
        <w:rPr>
          <w:sz w:val="24"/>
        </w:rPr>
        <w:t>________________</w:t>
      </w:r>
    </w:p>
    <w:p w:rsidR="005067F7" w:rsidRPr="005067F7" w:rsidRDefault="005067F7" w:rsidP="004B6D83">
      <w:pPr>
        <w:spacing w:line="360" w:lineRule="auto"/>
        <w:rPr>
          <w:sz w:val="24"/>
        </w:rPr>
      </w:pPr>
      <w:r w:rsidRPr="005067F7">
        <w:rPr>
          <w:sz w:val="24"/>
        </w:rPr>
        <w:tab/>
      </w:r>
      <w:r w:rsidRPr="005067F7">
        <w:rPr>
          <w:sz w:val="24"/>
        </w:rPr>
        <w:tab/>
      </w:r>
      <w:r w:rsidRPr="007D100B">
        <w:rPr>
          <w:b/>
          <w:sz w:val="24"/>
        </w:rPr>
        <w:t>Details:</w:t>
      </w:r>
      <w:r w:rsidRPr="005067F7">
        <w:rPr>
          <w:sz w:val="24"/>
        </w:rPr>
        <w:t xml:space="preserve"> </w:t>
      </w:r>
      <w:r w:rsidR="007D100B">
        <w:rPr>
          <w:sz w:val="24"/>
        </w:rPr>
        <w:t>1.</w:t>
      </w:r>
      <w:r w:rsidRPr="005067F7">
        <w:rPr>
          <w:sz w:val="24"/>
        </w:rPr>
        <w:t xml:space="preserve"> ______________</w:t>
      </w:r>
      <w:r>
        <w:rPr>
          <w:sz w:val="24"/>
        </w:rPr>
        <w:t>______</w:t>
      </w:r>
      <w:r w:rsidRPr="005067F7">
        <w:rPr>
          <w:sz w:val="24"/>
        </w:rPr>
        <w:t>_</w:t>
      </w:r>
      <w:r>
        <w:rPr>
          <w:sz w:val="24"/>
        </w:rPr>
        <w:t>_</w:t>
      </w:r>
      <w:r w:rsidRPr="005067F7">
        <w:rPr>
          <w:sz w:val="24"/>
        </w:rPr>
        <w:t>____________________</w:t>
      </w:r>
      <w:r w:rsidR="00DF41F2">
        <w:rPr>
          <w:sz w:val="24"/>
        </w:rPr>
        <w:t>___________</w:t>
      </w:r>
      <w:r w:rsidRPr="005067F7">
        <w:rPr>
          <w:sz w:val="24"/>
        </w:rPr>
        <w:t>____________________</w:t>
      </w:r>
    </w:p>
    <w:p w:rsidR="005067F7" w:rsidRPr="005067F7" w:rsidRDefault="005067F7" w:rsidP="004B6D83">
      <w:pPr>
        <w:spacing w:line="360" w:lineRule="auto"/>
        <w:rPr>
          <w:sz w:val="24"/>
        </w:rPr>
      </w:pPr>
      <w:r w:rsidRPr="005067F7">
        <w:rPr>
          <w:sz w:val="24"/>
        </w:rPr>
        <w:tab/>
      </w:r>
      <w:r w:rsidRPr="005067F7">
        <w:rPr>
          <w:sz w:val="24"/>
        </w:rPr>
        <w:tab/>
      </w:r>
      <w:r w:rsidRPr="005067F7">
        <w:rPr>
          <w:sz w:val="24"/>
        </w:rPr>
        <w:tab/>
      </w:r>
      <w:r w:rsidR="007D100B">
        <w:rPr>
          <w:sz w:val="24"/>
        </w:rPr>
        <w:tab/>
        <w:t xml:space="preserve">    2.</w:t>
      </w:r>
      <w:r w:rsidRPr="005067F7">
        <w:rPr>
          <w:sz w:val="24"/>
        </w:rPr>
        <w:t>____________________</w:t>
      </w:r>
      <w:r>
        <w:rPr>
          <w:sz w:val="24"/>
        </w:rPr>
        <w:t>______</w:t>
      </w:r>
      <w:r w:rsidRPr="005067F7">
        <w:rPr>
          <w:sz w:val="24"/>
        </w:rPr>
        <w:t>_________________</w:t>
      </w:r>
      <w:r w:rsidR="00DF41F2">
        <w:rPr>
          <w:sz w:val="24"/>
        </w:rPr>
        <w:t>___________</w:t>
      </w:r>
      <w:r w:rsidR="00F931E2">
        <w:rPr>
          <w:sz w:val="24"/>
        </w:rPr>
        <w:t>_</w:t>
      </w:r>
      <w:r w:rsidRPr="005067F7">
        <w:rPr>
          <w:sz w:val="24"/>
        </w:rPr>
        <w:t>___________________</w:t>
      </w:r>
    </w:p>
    <w:p w:rsidR="007D100B" w:rsidRPr="005067F7" w:rsidRDefault="007D100B" w:rsidP="004B6D83">
      <w:pPr>
        <w:spacing w:line="360" w:lineRule="auto"/>
        <w:rPr>
          <w:sz w:val="24"/>
        </w:rPr>
      </w:pPr>
      <w:r w:rsidRPr="005067F7">
        <w:rPr>
          <w:sz w:val="24"/>
        </w:rPr>
        <w:tab/>
      </w:r>
      <w:r w:rsidRPr="005067F7">
        <w:rPr>
          <w:sz w:val="24"/>
        </w:rPr>
        <w:tab/>
      </w:r>
      <w:r w:rsidRPr="005067F7">
        <w:rPr>
          <w:sz w:val="24"/>
        </w:rPr>
        <w:tab/>
      </w:r>
      <w:r>
        <w:rPr>
          <w:sz w:val="24"/>
        </w:rPr>
        <w:tab/>
        <w:t xml:space="preserve">    3.</w:t>
      </w:r>
      <w:r w:rsidRPr="005067F7">
        <w:rPr>
          <w:sz w:val="24"/>
        </w:rPr>
        <w:t>____________________</w:t>
      </w:r>
      <w:r>
        <w:rPr>
          <w:sz w:val="24"/>
        </w:rPr>
        <w:t>______</w:t>
      </w:r>
      <w:r w:rsidRPr="005067F7">
        <w:rPr>
          <w:sz w:val="24"/>
        </w:rPr>
        <w:t>_________________</w:t>
      </w:r>
      <w:r w:rsidR="00F931E2">
        <w:rPr>
          <w:sz w:val="24"/>
        </w:rPr>
        <w:t>____________</w:t>
      </w:r>
      <w:r w:rsidRPr="005067F7">
        <w:rPr>
          <w:sz w:val="24"/>
        </w:rPr>
        <w:t>___________________</w:t>
      </w:r>
    </w:p>
    <w:p w:rsidR="00C57CCA" w:rsidRDefault="00C57CCA" w:rsidP="005A4C22">
      <w:pPr>
        <w:spacing w:after="120" w:line="240" w:lineRule="auto"/>
        <w:rPr>
          <w:b/>
          <w:sz w:val="24"/>
        </w:rPr>
      </w:pPr>
    </w:p>
    <w:p w:rsidR="001A200F" w:rsidRPr="001A200F" w:rsidRDefault="000D2220" w:rsidP="005A4C22">
      <w:pPr>
        <w:spacing w:after="120" w:line="240" w:lineRule="auto"/>
        <w:rPr>
          <w:i/>
          <w:sz w:val="24"/>
        </w:rPr>
      </w:pPr>
      <w:r>
        <w:rPr>
          <w:b/>
          <w:sz w:val="24"/>
        </w:rPr>
        <w:t>CONTEXT CLUES</w:t>
      </w:r>
      <w:r w:rsidR="001A200F">
        <w:rPr>
          <w:b/>
          <w:sz w:val="24"/>
        </w:rPr>
        <w:t xml:space="preserve">  </w:t>
      </w:r>
      <w:r w:rsidR="00206CE0">
        <w:rPr>
          <w:b/>
          <w:sz w:val="24"/>
        </w:rPr>
        <w:t xml:space="preserve">  </w:t>
      </w:r>
    </w:p>
    <w:p w:rsidR="00176194" w:rsidRDefault="002E30C5" w:rsidP="001A200F">
      <w:pPr>
        <w:spacing w:after="0" w:line="240" w:lineRule="auto"/>
        <w:rPr>
          <w:sz w:val="24"/>
        </w:rPr>
      </w:pPr>
      <w:r w:rsidRPr="00B25365">
        <w:rPr>
          <w:b/>
          <w:sz w:val="24"/>
        </w:rPr>
        <w:t>Directions.</w:t>
      </w:r>
      <w:r w:rsidRPr="00B25365">
        <w:rPr>
          <w:sz w:val="24"/>
        </w:rPr>
        <w:t xml:space="preserve">  Use context clues </w:t>
      </w:r>
      <w:r w:rsidR="006E2B41">
        <w:rPr>
          <w:sz w:val="24"/>
        </w:rPr>
        <w:t xml:space="preserve">in the reading.  </w:t>
      </w:r>
      <w:r w:rsidR="00026EE8">
        <w:rPr>
          <w:sz w:val="24"/>
        </w:rPr>
        <w:t xml:space="preserve"> </w:t>
      </w:r>
      <w:r w:rsidR="006E2B41">
        <w:rPr>
          <w:sz w:val="24"/>
        </w:rPr>
        <w:t>W</w:t>
      </w:r>
      <w:r w:rsidR="00026EE8">
        <w:rPr>
          <w:sz w:val="24"/>
        </w:rPr>
        <w:t>rite</w:t>
      </w:r>
      <w:r w:rsidR="00176194">
        <w:rPr>
          <w:sz w:val="24"/>
        </w:rPr>
        <w:t xml:space="preserve"> the definition of these words.</w:t>
      </w:r>
      <w:r w:rsidR="00C03378">
        <w:rPr>
          <w:sz w:val="24"/>
        </w:rPr>
        <w:t xml:space="preserve">  </w:t>
      </w:r>
      <w:r w:rsidR="00C03378" w:rsidRPr="000D2220">
        <w:rPr>
          <w:i/>
        </w:rPr>
        <w:t xml:space="preserve"> </w:t>
      </w:r>
      <w:r w:rsidR="00D02E9C">
        <w:rPr>
          <w:i/>
        </w:rPr>
        <w:t>(</w:t>
      </w:r>
      <w:r w:rsidR="00C03378" w:rsidRPr="000D2220">
        <w:rPr>
          <w:i/>
        </w:rPr>
        <w:t>1 pt. each)</w:t>
      </w:r>
    </w:p>
    <w:p w:rsidR="002E30C5" w:rsidRPr="00B25365" w:rsidRDefault="002E30C5" w:rsidP="001A200F">
      <w:pPr>
        <w:spacing w:after="0" w:line="240" w:lineRule="auto"/>
        <w:rPr>
          <w:sz w:val="24"/>
        </w:rPr>
      </w:pPr>
    </w:p>
    <w:p w:rsidR="002E30C5" w:rsidRDefault="00BC59B9" w:rsidP="00C03378">
      <w:pPr>
        <w:spacing w:after="0" w:line="360" w:lineRule="auto"/>
        <w:rPr>
          <w:sz w:val="24"/>
        </w:rPr>
      </w:pPr>
      <w:r>
        <w:rPr>
          <w:sz w:val="24"/>
        </w:rPr>
        <w:t>12</w:t>
      </w:r>
      <w:r w:rsidR="00D3641C">
        <w:rPr>
          <w:sz w:val="24"/>
        </w:rPr>
        <w:t>.</w:t>
      </w:r>
      <w:r w:rsidR="0057195B">
        <w:rPr>
          <w:sz w:val="24"/>
        </w:rPr>
        <w:t xml:space="preserve"> </w:t>
      </w:r>
      <w:r w:rsidR="00C57CCA">
        <w:rPr>
          <w:sz w:val="24"/>
        </w:rPr>
        <w:t xml:space="preserve"> </w:t>
      </w:r>
      <w:r w:rsidR="00176194" w:rsidRPr="00176194">
        <w:rPr>
          <w:i/>
          <w:sz w:val="24"/>
        </w:rPr>
        <w:t>(Paragraph 3</w:t>
      </w:r>
      <w:proofErr w:type="gramStart"/>
      <w:r w:rsidR="00176194" w:rsidRPr="00176194">
        <w:rPr>
          <w:i/>
          <w:sz w:val="24"/>
        </w:rPr>
        <w:t>)</w:t>
      </w:r>
      <w:r w:rsidR="00176194">
        <w:rPr>
          <w:sz w:val="24"/>
        </w:rPr>
        <w:t xml:space="preserve">  </w:t>
      </w:r>
      <w:r w:rsidR="00176194" w:rsidRPr="00176194">
        <w:rPr>
          <w:b/>
          <w:sz w:val="24"/>
        </w:rPr>
        <w:t>check</w:t>
      </w:r>
      <w:proofErr w:type="gramEnd"/>
      <w:r w:rsidR="00176194">
        <w:rPr>
          <w:sz w:val="24"/>
        </w:rPr>
        <w:t xml:space="preserve"> means</w:t>
      </w:r>
      <w:r w:rsidR="002E30C5">
        <w:rPr>
          <w:sz w:val="24"/>
        </w:rPr>
        <w:t xml:space="preserve"> </w:t>
      </w:r>
      <w:r w:rsidR="00D3641C">
        <w:rPr>
          <w:sz w:val="24"/>
        </w:rPr>
        <w:t>________________</w:t>
      </w:r>
      <w:r w:rsidR="00176194">
        <w:rPr>
          <w:sz w:val="24"/>
        </w:rPr>
        <w:t>___</w:t>
      </w:r>
      <w:r w:rsidR="002E30C5">
        <w:rPr>
          <w:sz w:val="24"/>
        </w:rPr>
        <w:t>__________________</w:t>
      </w:r>
      <w:r w:rsidR="009514BC">
        <w:rPr>
          <w:sz w:val="24"/>
        </w:rPr>
        <w:t>______________</w:t>
      </w:r>
    </w:p>
    <w:p w:rsidR="00176194" w:rsidRDefault="006E2B41" w:rsidP="00C03378">
      <w:pPr>
        <w:spacing w:after="0" w:line="360" w:lineRule="auto"/>
        <w:rPr>
          <w:sz w:val="24"/>
        </w:rPr>
      </w:pPr>
      <w:r>
        <w:rPr>
          <w:sz w:val="24"/>
        </w:rPr>
        <w:t>1</w:t>
      </w:r>
      <w:r w:rsidR="00BC59B9">
        <w:rPr>
          <w:sz w:val="24"/>
        </w:rPr>
        <w:t>3</w:t>
      </w:r>
      <w:r w:rsidR="0057195B">
        <w:rPr>
          <w:sz w:val="24"/>
        </w:rPr>
        <w:t>.</w:t>
      </w:r>
      <w:r w:rsidR="00C57CCA">
        <w:rPr>
          <w:sz w:val="24"/>
        </w:rPr>
        <w:t xml:space="preserve"> </w:t>
      </w:r>
      <w:r w:rsidR="0057195B">
        <w:rPr>
          <w:sz w:val="24"/>
        </w:rPr>
        <w:t xml:space="preserve"> </w:t>
      </w:r>
      <w:r w:rsidR="00176194" w:rsidRPr="00176194">
        <w:rPr>
          <w:i/>
          <w:sz w:val="24"/>
        </w:rPr>
        <w:t>(Paragraph 3</w:t>
      </w:r>
      <w:proofErr w:type="gramStart"/>
      <w:r w:rsidR="00176194" w:rsidRPr="00176194">
        <w:rPr>
          <w:i/>
          <w:sz w:val="24"/>
        </w:rPr>
        <w:t>)</w:t>
      </w:r>
      <w:r w:rsidR="00176194">
        <w:rPr>
          <w:sz w:val="24"/>
        </w:rPr>
        <w:t xml:space="preserve">  </w:t>
      </w:r>
      <w:r w:rsidR="00176194">
        <w:rPr>
          <w:b/>
          <w:sz w:val="24"/>
        </w:rPr>
        <w:t>tax</w:t>
      </w:r>
      <w:proofErr w:type="gramEnd"/>
      <w:r w:rsidR="00176194">
        <w:rPr>
          <w:sz w:val="24"/>
        </w:rPr>
        <w:t xml:space="preserve"> means _______________</w:t>
      </w:r>
      <w:r>
        <w:rPr>
          <w:sz w:val="24"/>
        </w:rPr>
        <w:t>_</w:t>
      </w:r>
      <w:r w:rsidR="00176194">
        <w:rPr>
          <w:sz w:val="24"/>
        </w:rPr>
        <w:t>_____________________________________</w:t>
      </w:r>
    </w:p>
    <w:p w:rsidR="00C03378" w:rsidRPr="00C03378" w:rsidRDefault="006E2B41" w:rsidP="00C03378">
      <w:pPr>
        <w:spacing w:after="0" w:line="360" w:lineRule="auto"/>
        <w:rPr>
          <w:sz w:val="24"/>
        </w:rPr>
      </w:pPr>
      <w:r>
        <w:rPr>
          <w:sz w:val="24"/>
        </w:rPr>
        <w:t>1</w:t>
      </w:r>
      <w:r w:rsidR="00BC59B9">
        <w:rPr>
          <w:sz w:val="24"/>
        </w:rPr>
        <w:t>4</w:t>
      </w:r>
      <w:r w:rsidR="00176194">
        <w:rPr>
          <w:sz w:val="24"/>
        </w:rPr>
        <w:t xml:space="preserve">.  </w:t>
      </w:r>
      <w:r w:rsidR="00176194" w:rsidRPr="00176194">
        <w:rPr>
          <w:i/>
          <w:sz w:val="24"/>
        </w:rPr>
        <w:t xml:space="preserve">(Paragraph </w:t>
      </w:r>
      <w:r w:rsidR="00176194">
        <w:rPr>
          <w:i/>
          <w:sz w:val="24"/>
        </w:rPr>
        <w:t>4</w:t>
      </w:r>
      <w:r w:rsidR="00176194" w:rsidRPr="00176194">
        <w:rPr>
          <w:i/>
          <w:sz w:val="24"/>
        </w:rPr>
        <w:t>)</w:t>
      </w:r>
      <w:r w:rsidR="00551202">
        <w:rPr>
          <w:sz w:val="24"/>
        </w:rPr>
        <w:t xml:space="preserve"> </w:t>
      </w:r>
      <w:r w:rsidR="00176194">
        <w:rPr>
          <w:b/>
          <w:sz w:val="24"/>
        </w:rPr>
        <w:t xml:space="preserve">shore </w:t>
      </w:r>
      <w:r w:rsidR="00176194">
        <w:rPr>
          <w:sz w:val="24"/>
        </w:rPr>
        <w:t>means __________________________</w:t>
      </w:r>
      <w:r>
        <w:rPr>
          <w:sz w:val="24"/>
        </w:rPr>
        <w:t>_____</w:t>
      </w:r>
      <w:r w:rsidR="00986126">
        <w:rPr>
          <w:sz w:val="24"/>
        </w:rPr>
        <w:t>____________________</w:t>
      </w:r>
    </w:p>
    <w:p w:rsidR="00C03378" w:rsidRPr="001439D4" w:rsidRDefault="00D02E9C" w:rsidP="00C03378">
      <w:pPr>
        <w:widowControl w:val="0"/>
        <w:autoSpaceDE w:val="0"/>
        <w:autoSpaceDN w:val="0"/>
        <w:adjustRightInd w:val="0"/>
        <w:spacing w:before="120" w:after="0" w:line="240" w:lineRule="auto"/>
        <w:ind w:left="432" w:hanging="432"/>
        <w:rPr>
          <w:rFonts w:eastAsiaTheme="minorHAnsi" w:cs="TimesLTStd-Bold"/>
          <w:bCs/>
          <w:i/>
          <w:sz w:val="24"/>
          <w:szCs w:val="23"/>
          <w:lang w:val="en-US"/>
        </w:rPr>
      </w:pPr>
      <w:r>
        <w:rPr>
          <w:b/>
          <w:sz w:val="24"/>
        </w:rPr>
        <w:br w:type="page"/>
      </w:r>
      <w:r w:rsidR="00D3641C" w:rsidRPr="001439D4">
        <w:rPr>
          <w:b/>
          <w:sz w:val="24"/>
        </w:rPr>
        <w:lastRenderedPageBreak/>
        <w:t>Directions.</w:t>
      </w:r>
      <w:r w:rsidR="00D3641C" w:rsidRPr="001439D4">
        <w:rPr>
          <w:sz w:val="24"/>
        </w:rPr>
        <w:t xml:space="preserve">  Use context clues to guess the meaning of the words in bold.  Then use the word in an original sentence that demonstrates its meaning.</w:t>
      </w:r>
      <w:r w:rsidR="00C03378">
        <w:rPr>
          <w:sz w:val="24"/>
        </w:rPr>
        <w:t xml:space="preserve">  </w:t>
      </w:r>
      <w:r w:rsidR="00C03378" w:rsidRPr="001439D4">
        <w:rPr>
          <w:rFonts w:eastAsiaTheme="minorHAnsi" w:cs="TimesLTStd-Bold"/>
          <w:bCs/>
          <w:i/>
          <w:sz w:val="24"/>
          <w:szCs w:val="23"/>
          <w:lang w:val="en-US"/>
        </w:rPr>
        <w:t xml:space="preserve">(Worth </w:t>
      </w:r>
      <w:r w:rsidR="00DE3CB5">
        <w:rPr>
          <w:rFonts w:eastAsiaTheme="minorHAnsi" w:cs="TimesLTStd-Bold"/>
          <w:bCs/>
          <w:i/>
          <w:sz w:val="24"/>
          <w:szCs w:val="23"/>
          <w:lang w:val="en-US"/>
        </w:rPr>
        <w:t>1</w:t>
      </w:r>
      <w:r w:rsidR="00C03378" w:rsidRPr="001439D4">
        <w:rPr>
          <w:rFonts w:eastAsiaTheme="minorHAnsi" w:cs="TimesLTStd-Bold"/>
          <w:bCs/>
          <w:i/>
          <w:sz w:val="24"/>
          <w:szCs w:val="23"/>
          <w:lang w:val="en-US"/>
        </w:rPr>
        <w:t xml:space="preserve"> pt. each definition, 1 pt. each sentence)</w:t>
      </w:r>
    </w:p>
    <w:p w:rsidR="00D3641C" w:rsidRPr="001439D4" w:rsidRDefault="00D3641C" w:rsidP="00D3641C">
      <w:pPr>
        <w:spacing w:after="0" w:line="240" w:lineRule="auto"/>
        <w:rPr>
          <w:sz w:val="24"/>
        </w:rPr>
      </w:pPr>
    </w:p>
    <w:p w:rsidR="00C03378" w:rsidRDefault="00D3641C" w:rsidP="00C03378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Arial" w:hAnsi="Arial" w:cs="StoneSansITCStd-SemiBold"/>
          <w:sz w:val="24"/>
          <w:szCs w:val="23"/>
        </w:rPr>
      </w:pPr>
      <w:r w:rsidRPr="001439D4">
        <w:rPr>
          <w:rFonts w:ascii="Arial" w:hAnsi="Arial" w:cs="StoneSansITCStd-SemiBold"/>
          <w:sz w:val="24"/>
          <w:szCs w:val="23"/>
        </w:rPr>
        <w:t>1</w:t>
      </w:r>
      <w:r w:rsidR="00BC59B9">
        <w:rPr>
          <w:rFonts w:ascii="Arial" w:hAnsi="Arial" w:cs="StoneSansITCStd-SemiBold"/>
          <w:sz w:val="24"/>
          <w:szCs w:val="23"/>
        </w:rPr>
        <w:t>5</w:t>
      </w:r>
      <w:r w:rsidRPr="001439D4">
        <w:rPr>
          <w:rFonts w:ascii="Arial" w:hAnsi="Arial" w:cs="StoneSansITCStd-SemiBold"/>
          <w:sz w:val="24"/>
          <w:szCs w:val="23"/>
        </w:rPr>
        <w:t xml:space="preserve">.  Automobile makers and safety experts </w:t>
      </w:r>
      <w:r w:rsidRPr="001439D4">
        <w:rPr>
          <w:rFonts w:ascii="Arial" w:hAnsi="Arial" w:cs="StoneSansITCStd-SemiBold"/>
          <w:b/>
          <w:sz w:val="24"/>
          <w:szCs w:val="23"/>
        </w:rPr>
        <w:t>collaborated</w:t>
      </w:r>
      <w:r w:rsidRPr="001439D4">
        <w:rPr>
          <w:rFonts w:ascii="Arial" w:hAnsi="Arial" w:cs="StoneSansITCStd-SemiBold"/>
          <w:sz w:val="24"/>
          <w:szCs w:val="23"/>
        </w:rPr>
        <w:t xml:space="preserve"> on the new car’s design.  The</w:t>
      </w:r>
      <w:r w:rsidR="0008443D">
        <w:rPr>
          <w:rFonts w:ascii="Arial" w:hAnsi="Arial" w:cs="StoneSansITCStd-SemiBold"/>
          <w:sz w:val="24"/>
          <w:szCs w:val="23"/>
        </w:rPr>
        <w:t>y</w:t>
      </w:r>
      <w:r w:rsidRPr="001439D4">
        <w:rPr>
          <w:rFonts w:ascii="Arial" w:hAnsi="Arial" w:cs="StoneSansITCStd-SemiBold"/>
          <w:sz w:val="24"/>
          <w:szCs w:val="23"/>
        </w:rPr>
        <w:t xml:space="preserve"> worked together to make the air bags more efficient and the seat belts more comfortable.</w:t>
      </w:r>
      <w:r w:rsidR="00CC3DB8" w:rsidRPr="001439D4">
        <w:rPr>
          <w:rFonts w:ascii="Arial" w:hAnsi="Arial" w:cs="StoneSansITCStd-SemiBold"/>
          <w:sz w:val="24"/>
          <w:szCs w:val="23"/>
        </w:rPr>
        <w:t xml:space="preserve">  </w:t>
      </w:r>
    </w:p>
    <w:p w:rsidR="00D3641C" w:rsidRPr="001439D4" w:rsidRDefault="00D3641C" w:rsidP="00C03378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Arial" w:hAnsi="Arial" w:cs="StoneSansITCStd-SemiBold"/>
          <w:sz w:val="24"/>
          <w:szCs w:val="23"/>
        </w:rPr>
      </w:pPr>
    </w:p>
    <w:p w:rsidR="00D3641C" w:rsidRPr="001439D4" w:rsidRDefault="00D3641C" w:rsidP="00D3641C">
      <w:pPr>
        <w:spacing w:after="0" w:line="240" w:lineRule="auto"/>
        <w:ind w:left="432" w:hanging="432"/>
        <w:rPr>
          <w:rFonts w:ascii="Arial" w:hAnsi="Arial" w:cs="StoneSansITCStd-SemiBold"/>
          <w:sz w:val="24"/>
          <w:szCs w:val="23"/>
        </w:rPr>
      </w:pPr>
      <w:r w:rsidRPr="001439D4">
        <w:rPr>
          <w:rFonts w:ascii="Arial" w:hAnsi="Arial" w:cs="StoneSansITCStd-SemiBold"/>
          <w:sz w:val="24"/>
          <w:szCs w:val="23"/>
        </w:rPr>
        <w:tab/>
      </w:r>
      <w:proofErr w:type="gramStart"/>
      <w:r w:rsidRPr="001439D4">
        <w:rPr>
          <w:rFonts w:ascii="Arial" w:hAnsi="Arial" w:cs="StoneSansITCStd-SemiBold"/>
          <w:b/>
          <w:sz w:val="24"/>
          <w:szCs w:val="23"/>
        </w:rPr>
        <w:t>collaborate</w:t>
      </w:r>
      <w:proofErr w:type="gramEnd"/>
      <w:r w:rsidRPr="001439D4">
        <w:rPr>
          <w:rFonts w:ascii="Arial" w:hAnsi="Arial" w:cs="StoneSansITCStd-SemiBold"/>
          <w:sz w:val="24"/>
          <w:szCs w:val="23"/>
        </w:rPr>
        <w:t xml:space="preserve"> means:  _________________________________________________</w:t>
      </w:r>
    </w:p>
    <w:p w:rsidR="00D3641C" w:rsidRPr="00551202" w:rsidRDefault="00D3641C" w:rsidP="00FB03FB">
      <w:pPr>
        <w:spacing w:after="0" w:line="240" w:lineRule="auto"/>
        <w:rPr>
          <w:rFonts w:ascii="Arial" w:hAnsi="Arial" w:cs="StoneSansITCStd-SemiBold"/>
          <w:color w:val="FF0000"/>
          <w:sz w:val="12"/>
          <w:szCs w:val="23"/>
        </w:rPr>
      </w:pPr>
    </w:p>
    <w:p w:rsidR="00A81FC4" w:rsidRPr="001439D4" w:rsidRDefault="00D3641C" w:rsidP="00FB03FB">
      <w:pPr>
        <w:spacing w:after="0" w:line="240" w:lineRule="auto"/>
        <w:rPr>
          <w:rFonts w:ascii="Arial" w:hAnsi="Arial" w:cs="StoneSansITCStd-SemiBold"/>
          <w:sz w:val="24"/>
          <w:szCs w:val="23"/>
        </w:rPr>
      </w:pPr>
      <w:r w:rsidRPr="001439D4">
        <w:rPr>
          <w:rFonts w:ascii="Arial" w:hAnsi="Arial" w:cs="StoneSansITCStd-SemiBold"/>
          <w:color w:val="FF0000"/>
          <w:sz w:val="24"/>
          <w:szCs w:val="23"/>
        </w:rPr>
        <w:tab/>
        <w:t xml:space="preserve">   </w:t>
      </w:r>
      <w:r w:rsidRPr="001439D4">
        <w:rPr>
          <w:rFonts w:ascii="Arial" w:hAnsi="Arial" w:cs="StoneSansITCStd-SemiBold"/>
          <w:sz w:val="24"/>
          <w:szCs w:val="23"/>
        </w:rPr>
        <w:t xml:space="preserve">Use </w:t>
      </w:r>
      <w:r w:rsidRPr="001439D4">
        <w:rPr>
          <w:rFonts w:ascii="Arial" w:hAnsi="Arial" w:cs="StoneSansITCStd-SemiBold"/>
          <w:b/>
          <w:sz w:val="24"/>
          <w:szCs w:val="23"/>
        </w:rPr>
        <w:t>collaborate</w:t>
      </w:r>
      <w:r w:rsidRPr="001439D4">
        <w:rPr>
          <w:rFonts w:ascii="Arial" w:hAnsi="Arial" w:cs="StoneSansITCStd-SemiBold"/>
          <w:sz w:val="24"/>
          <w:szCs w:val="23"/>
        </w:rPr>
        <w:t xml:space="preserve"> in your own sentence:</w:t>
      </w:r>
    </w:p>
    <w:p w:rsidR="000C77DE" w:rsidRPr="001439D4" w:rsidRDefault="000C77DE" w:rsidP="00FB03FB">
      <w:pPr>
        <w:spacing w:after="0" w:line="240" w:lineRule="auto"/>
        <w:rPr>
          <w:rFonts w:ascii="Arial" w:hAnsi="Arial" w:cs="StoneSansITCStd-SemiBold"/>
          <w:color w:val="FF0000"/>
          <w:sz w:val="24"/>
          <w:szCs w:val="23"/>
        </w:rPr>
      </w:pPr>
    </w:p>
    <w:p w:rsidR="00D02E9C" w:rsidRDefault="00D02E9C" w:rsidP="00FB03FB">
      <w:pPr>
        <w:spacing w:after="0" w:line="240" w:lineRule="auto"/>
        <w:rPr>
          <w:sz w:val="24"/>
        </w:rPr>
      </w:pPr>
    </w:p>
    <w:p w:rsidR="00FB03FB" w:rsidRPr="001439D4" w:rsidRDefault="00FB03FB" w:rsidP="00FB03FB">
      <w:pPr>
        <w:spacing w:after="0" w:line="240" w:lineRule="auto"/>
        <w:rPr>
          <w:sz w:val="24"/>
        </w:rPr>
      </w:pPr>
    </w:p>
    <w:p w:rsidR="004B6D83" w:rsidRDefault="004B6D83" w:rsidP="00D3641C">
      <w:pPr>
        <w:spacing w:after="0" w:line="240" w:lineRule="auto"/>
        <w:ind w:left="432" w:hanging="432"/>
        <w:rPr>
          <w:rFonts w:ascii="Arial" w:hAnsi="Arial" w:cs="StoneSansITCStd-SemiBold"/>
          <w:sz w:val="24"/>
          <w:szCs w:val="23"/>
        </w:rPr>
      </w:pPr>
    </w:p>
    <w:p w:rsidR="00D3641C" w:rsidRPr="001439D4" w:rsidRDefault="00D3641C" w:rsidP="00D3641C">
      <w:pPr>
        <w:spacing w:after="0" w:line="240" w:lineRule="auto"/>
        <w:ind w:left="432" w:hanging="432"/>
        <w:rPr>
          <w:rFonts w:ascii="Arial" w:hAnsi="Arial" w:cs="StoneSansITCStd-SemiBold"/>
          <w:sz w:val="24"/>
          <w:szCs w:val="23"/>
        </w:rPr>
      </w:pPr>
      <w:r w:rsidRPr="001439D4">
        <w:rPr>
          <w:rFonts w:ascii="Arial" w:hAnsi="Arial" w:cs="StoneSansITCStd-SemiBold"/>
          <w:sz w:val="24"/>
          <w:szCs w:val="23"/>
        </w:rPr>
        <w:t>1</w:t>
      </w:r>
      <w:r w:rsidR="00BC59B9">
        <w:rPr>
          <w:rFonts w:ascii="Arial" w:hAnsi="Arial" w:cs="StoneSansITCStd-SemiBold"/>
          <w:sz w:val="24"/>
          <w:szCs w:val="23"/>
        </w:rPr>
        <w:t>6</w:t>
      </w:r>
      <w:r w:rsidR="00C03378">
        <w:rPr>
          <w:rFonts w:ascii="Arial" w:hAnsi="Arial" w:cs="StoneSansITCStd-SemiBold"/>
          <w:sz w:val="24"/>
          <w:szCs w:val="23"/>
        </w:rPr>
        <w:t xml:space="preserve">. </w:t>
      </w:r>
      <w:r w:rsidRPr="001439D4">
        <w:rPr>
          <w:rFonts w:ascii="Arial" w:hAnsi="Arial" w:cs="StoneSansITCStd-SemiBold"/>
          <w:sz w:val="24"/>
          <w:szCs w:val="23"/>
        </w:rPr>
        <w:t xml:space="preserve">Before an earthquake occurs, there are often small movements, or </w:t>
      </w:r>
      <w:r w:rsidRPr="001439D4">
        <w:rPr>
          <w:rFonts w:ascii="Arial" w:hAnsi="Arial" w:cs="StoneSansITCStd-SemiBold"/>
          <w:b/>
          <w:sz w:val="24"/>
          <w:szCs w:val="23"/>
        </w:rPr>
        <w:t>tremors</w:t>
      </w:r>
      <w:r w:rsidRPr="001439D4">
        <w:rPr>
          <w:rFonts w:ascii="Arial" w:hAnsi="Arial" w:cs="StoneSansITCStd-SemiBold"/>
          <w:sz w:val="24"/>
          <w:szCs w:val="23"/>
        </w:rPr>
        <w:t>, that shake the earth.</w:t>
      </w:r>
    </w:p>
    <w:p w:rsidR="00D3641C" w:rsidRPr="001439D4" w:rsidRDefault="00D3641C" w:rsidP="00D3641C">
      <w:pPr>
        <w:spacing w:after="0" w:line="240" w:lineRule="auto"/>
        <w:ind w:left="432" w:hanging="432"/>
        <w:rPr>
          <w:rFonts w:ascii="Arial" w:hAnsi="Arial" w:cs="StoneSansITCStd-SemiBold"/>
          <w:sz w:val="24"/>
          <w:szCs w:val="23"/>
        </w:rPr>
      </w:pPr>
    </w:p>
    <w:p w:rsidR="00D3641C" w:rsidRPr="001439D4" w:rsidRDefault="00D3641C" w:rsidP="00D3641C">
      <w:pPr>
        <w:spacing w:after="0" w:line="240" w:lineRule="auto"/>
        <w:ind w:left="432" w:hanging="432"/>
        <w:rPr>
          <w:rFonts w:ascii="Arial" w:hAnsi="Arial" w:cs="StoneSansITCStd-SemiBold"/>
          <w:sz w:val="24"/>
          <w:szCs w:val="23"/>
        </w:rPr>
      </w:pPr>
      <w:r w:rsidRPr="001439D4">
        <w:rPr>
          <w:rFonts w:ascii="Arial" w:hAnsi="Arial" w:cs="StoneSansITCStd-SemiBold"/>
          <w:sz w:val="24"/>
          <w:szCs w:val="23"/>
        </w:rPr>
        <w:tab/>
      </w:r>
      <w:proofErr w:type="gramStart"/>
      <w:r w:rsidRPr="001439D4">
        <w:rPr>
          <w:rFonts w:ascii="Arial" w:hAnsi="Arial" w:cs="StoneSansITCStd-SemiBold"/>
          <w:b/>
          <w:sz w:val="24"/>
          <w:szCs w:val="23"/>
        </w:rPr>
        <w:t>tremors</w:t>
      </w:r>
      <w:proofErr w:type="gramEnd"/>
      <w:r w:rsidRPr="001439D4">
        <w:rPr>
          <w:rFonts w:ascii="Arial" w:hAnsi="Arial" w:cs="StoneSansITCStd-SemiBold"/>
          <w:sz w:val="24"/>
          <w:szCs w:val="23"/>
        </w:rPr>
        <w:t xml:space="preserve"> means:  _______________________________________________</w:t>
      </w:r>
      <w:r w:rsidR="00551202">
        <w:rPr>
          <w:rFonts w:ascii="Arial" w:hAnsi="Arial" w:cs="StoneSansITCStd-SemiBold"/>
          <w:sz w:val="24"/>
          <w:szCs w:val="23"/>
        </w:rPr>
        <w:t>__</w:t>
      </w:r>
      <w:r w:rsidRPr="001439D4">
        <w:rPr>
          <w:rFonts w:ascii="Arial" w:hAnsi="Arial" w:cs="StoneSansITCStd-SemiBold"/>
          <w:sz w:val="24"/>
          <w:szCs w:val="23"/>
        </w:rPr>
        <w:t>__</w:t>
      </w:r>
    </w:p>
    <w:p w:rsidR="00D3641C" w:rsidRPr="00551202" w:rsidRDefault="00D3641C" w:rsidP="00D3641C">
      <w:pPr>
        <w:spacing w:after="0" w:line="240" w:lineRule="auto"/>
        <w:rPr>
          <w:rFonts w:ascii="Arial" w:hAnsi="Arial" w:cs="StoneSansITCStd-SemiBold"/>
          <w:color w:val="FF0000"/>
          <w:sz w:val="12"/>
          <w:szCs w:val="23"/>
        </w:rPr>
      </w:pPr>
    </w:p>
    <w:p w:rsidR="000C77DE" w:rsidRPr="001439D4" w:rsidRDefault="00D3641C" w:rsidP="00D3641C">
      <w:pPr>
        <w:spacing w:after="0" w:line="240" w:lineRule="auto"/>
        <w:rPr>
          <w:rFonts w:ascii="Arial" w:hAnsi="Arial" w:cs="StoneSansITCStd-SemiBold"/>
          <w:sz w:val="24"/>
          <w:szCs w:val="23"/>
        </w:rPr>
      </w:pPr>
      <w:r w:rsidRPr="001439D4">
        <w:rPr>
          <w:rFonts w:ascii="Arial" w:hAnsi="Arial" w:cs="StoneSansITCStd-SemiBold"/>
          <w:color w:val="FF0000"/>
          <w:sz w:val="24"/>
          <w:szCs w:val="23"/>
        </w:rPr>
        <w:tab/>
        <w:t xml:space="preserve">   </w:t>
      </w:r>
      <w:r w:rsidRPr="001439D4">
        <w:rPr>
          <w:rFonts w:ascii="Arial" w:hAnsi="Arial" w:cs="StoneSansITCStd-SemiBold"/>
          <w:sz w:val="24"/>
          <w:szCs w:val="23"/>
        </w:rPr>
        <w:t xml:space="preserve">Use </w:t>
      </w:r>
      <w:r w:rsidRPr="001439D4">
        <w:rPr>
          <w:rFonts w:ascii="Arial" w:hAnsi="Arial" w:cs="StoneSansITCStd-SemiBold"/>
          <w:b/>
          <w:sz w:val="24"/>
          <w:szCs w:val="23"/>
        </w:rPr>
        <w:t xml:space="preserve">tremors </w:t>
      </w:r>
      <w:r w:rsidRPr="001439D4">
        <w:rPr>
          <w:rFonts w:ascii="Arial" w:hAnsi="Arial" w:cs="StoneSansITCStd-SemiBold"/>
          <w:sz w:val="24"/>
          <w:szCs w:val="23"/>
        </w:rPr>
        <w:t>in your own sentence:</w:t>
      </w:r>
    </w:p>
    <w:p w:rsidR="00D02E9C" w:rsidRDefault="00D02E9C" w:rsidP="005A4C22">
      <w:pPr>
        <w:spacing w:after="120" w:line="240" w:lineRule="auto"/>
        <w:rPr>
          <w:rFonts w:ascii="Arial" w:hAnsi="Arial"/>
          <w:b/>
          <w:color w:val="000000"/>
          <w:sz w:val="24"/>
        </w:rPr>
      </w:pPr>
    </w:p>
    <w:p w:rsidR="00C57CCA" w:rsidRDefault="00C57CCA" w:rsidP="005A4C22">
      <w:pPr>
        <w:spacing w:after="120" w:line="240" w:lineRule="auto"/>
        <w:rPr>
          <w:rFonts w:ascii="Arial" w:hAnsi="Arial"/>
          <w:b/>
          <w:color w:val="000000"/>
          <w:sz w:val="24"/>
        </w:rPr>
      </w:pPr>
    </w:p>
    <w:p w:rsidR="00C57CCA" w:rsidRDefault="00DC0F08" w:rsidP="005A4C22">
      <w:pPr>
        <w:spacing w:after="120" w:line="240" w:lineRule="auto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-----------------------------------------------------------------------------------------------------------------------------------</w:t>
      </w:r>
    </w:p>
    <w:p w:rsidR="00627599" w:rsidRDefault="00627599" w:rsidP="005A4C22">
      <w:pPr>
        <w:spacing w:after="120" w:line="240" w:lineRule="auto"/>
        <w:rPr>
          <w:rFonts w:ascii="Arial" w:hAnsi="Arial"/>
          <w:b/>
          <w:color w:val="000000"/>
          <w:sz w:val="24"/>
        </w:rPr>
      </w:pPr>
    </w:p>
    <w:p w:rsidR="00EF4766" w:rsidRPr="00DC0F08" w:rsidRDefault="001636AF" w:rsidP="00C57CCA">
      <w:pPr>
        <w:spacing w:after="120" w:line="240" w:lineRule="auto"/>
        <w:rPr>
          <w:rFonts w:ascii="Arial" w:hAnsi="Arial"/>
          <w:b/>
          <w:color w:val="FF0000"/>
          <w:sz w:val="24"/>
        </w:rPr>
      </w:pPr>
      <w:r w:rsidRPr="00DC0F08">
        <w:rPr>
          <w:rFonts w:ascii="Arial" w:hAnsi="Arial"/>
          <w:b/>
          <w:color w:val="FF0000"/>
          <w:sz w:val="24"/>
          <w:highlight w:val="yellow"/>
        </w:rPr>
        <w:t>WORD PARTS</w:t>
      </w:r>
      <w:r w:rsidR="00DC0F08" w:rsidRPr="00DC0F08">
        <w:rPr>
          <w:rFonts w:ascii="Arial" w:hAnsi="Arial"/>
          <w:b/>
          <w:color w:val="FF0000"/>
          <w:sz w:val="24"/>
          <w:highlight w:val="yellow"/>
        </w:rPr>
        <w:t xml:space="preserve"> [optional if teacher has covered these]</w:t>
      </w:r>
    </w:p>
    <w:p w:rsidR="0079472B" w:rsidRPr="00190FC1" w:rsidRDefault="00415E7B" w:rsidP="00415E7B">
      <w:pPr>
        <w:spacing w:before="200" w:after="120"/>
        <w:rPr>
          <w:b/>
          <w:sz w:val="24"/>
        </w:rPr>
      </w:pPr>
      <w:r>
        <w:rPr>
          <w:b/>
        </w:rPr>
        <w:t>Add a suffix to each word to change it to a new form of speech.</w:t>
      </w:r>
      <w:r w:rsidR="00D02E9C">
        <w:rPr>
          <w:b/>
        </w:rPr>
        <w:t xml:space="preserve">  </w:t>
      </w:r>
      <w:r w:rsidR="00D02E9C" w:rsidRPr="00D02E9C">
        <w:rPr>
          <w:i/>
        </w:rPr>
        <w:t>(1 pt each)</w:t>
      </w:r>
    </w:p>
    <w:p w:rsidR="00190FC1" w:rsidRDefault="00401082" w:rsidP="00190FC1">
      <w:pPr>
        <w:spacing w:after="120" w:line="240" w:lineRule="auto"/>
        <w:rPr>
          <w:sz w:val="24"/>
        </w:rPr>
      </w:pPr>
      <w:r>
        <w:rPr>
          <w:sz w:val="24"/>
        </w:rPr>
        <w:t>1</w:t>
      </w:r>
      <w:r w:rsidR="00C57CCA">
        <w:rPr>
          <w:sz w:val="24"/>
        </w:rPr>
        <w:t>7</w:t>
      </w:r>
      <w:r w:rsidR="00190FC1">
        <w:rPr>
          <w:sz w:val="24"/>
        </w:rPr>
        <w:t>.</w:t>
      </w:r>
      <w:r w:rsidR="00B95FE8">
        <w:rPr>
          <w:sz w:val="24"/>
        </w:rPr>
        <w:t xml:space="preserve"> </w:t>
      </w:r>
      <w:proofErr w:type="gramStart"/>
      <w:r w:rsidR="00B95FE8">
        <w:rPr>
          <w:b/>
          <w:sz w:val="24"/>
        </w:rPr>
        <w:t>amaze</w:t>
      </w:r>
      <w:proofErr w:type="gramEnd"/>
      <w:r w:rsidR="00190FC1">
        <w:rPr>
          <w:sz w:val="24"/>
        </w:rPr>
        <w:tab/>
      </w:r>
      <w:r w:rsidR="00415E7B">
        <w:rPr>
          <w:sz w:val="24"/>
        </w:rPr>
        <w:t>the noun form is  ___________</w:t>
      </w:r>
      <w:r w:rsidR="00190FC1">
        <w:rPr>
          <w:sz w:val="24"/>
        </w:rPr>
        <w:t>____</w:t>
      </w:r>
      <w:r w:rsidR="00415E7B">
        <w:rPr>
          <w:sz w:val="24"/>
        </w:rPr>
        <w:t>___</w:t>
      </w:r>
      <w:r w:rsidR="00190FC1">
        <w:rPr>
          <w:sz w:val="24"/>
        </w:rPr>
        <w:t xml:space="preserve">__     </w:t>
      </w:r>
      <w:r w:rsidR="00C57CCA">
        <w:rPr>
          <w:sz w:val="24"/>
        </w:rPr>
        <w:t>18</w:t>
      </w:r>
      <w:r w:rsidR="00190FC1">
        <w:rPr>
          <w:sz w:val="24"/>
        </w:rPr>
        <w:t xml:space="preserve">. </w:t>
      </w:r>
      <w:proofErr w:type="gramStart"/>
      <w:r w:rsidR="00190FC1">
        <w:rPr>
          <w:b/>
          <w:sz w:val="24"/>
        </w:rPr>
        <w:t>modern</w:t>
      </w:r>
      <w:proofErr w:type="gramEnd"/>
      <w:r w:rsidR="00190FC1">
        <w:rPr>
          <w:b/>
          <w:sz w:val="24"/>
        </w:rPr>
        <w:t xml:space="preserve"> </w:t>
      </w:r>
      <w:r w:rsidR="00190FC1">
        <w:rPr>
          <w:sz w:val="24"/>
        </w:rPr>
        <w:t xml:space="preserve">  </w:t>
      </w:r>
      <w:r w:rsidR="00415E7B">
        <w:rPr>
          <w:sz w:val="24"/>
        </w:rPr>
        <w:t xml:space="preserve">the </w:t>
      </w:r>
      <w:r w:rsidR="00190FC1">
        <w:rPr>
          <w:sz w:val="24"/>
        </w:rPr>
        <w:t xml:space="preserve">verb </w:t>
      </w:r>
      <w:r w:rsidR="00415E7B">
        <w:rPr>
          <w:sz w:val="24"/>
        </w:rPr>
        <w:t>form is  ___________________</w:t>
      </w:r>
    </w:p>
    <w:p w:rsidR="00B95FE8" w:rsidRDefault="00C57CCA" w:rsidP="00190FC1">
      <w:pPr>
        <w:spacing w:after="120" w:line="240" w:lineRule="auto"/>
        <w:rPr>
          <w:sz w:val="24"/>
        </w:rPr>
      </w:pPr>
      <w:r>
        <w:rPr>
          <w:sz w:val="24"/>
        </w:rPr>
        <w:t>19</w:t>
      </w:r>
      <w:r w:rsidR="00190FC1">
        <w:rPr>
          <w:sz w:val="24"/>
        </w:rPr>
        <w:t xml:space="preserve">. </w:t>
      </w:r>
      <w:proofErr w:type="gramStart"/>
      <w:r w:rsidR="00B95FE8">
        <w:rPr>
          <w:b/>
          <w:sz w:val="24"/>
        </w:rPr>
        <w:t>reason</w:t>
      </w:r>
      <w:proofErr w:type="gramEnd"/>
      <w:r w:rsidR="00190FC1">
        <w:rPr>
          <w:sz w:val="24"/>
        </w:rPr>
        <w:tab/>
      </w:r>
      <w:r w:rsidR="00415E7B">
        <w:rPr>
          <w:sz w:val="24"/>
        </w:rPr>
        <w:t xml:space="preserve">the </w:t>
      </w:r>
      <w:r w:rsidR="00190FC1">
        <w:rPr>
          <w:sz w:val="24"/>
        </w:rPr>
        <w:t>ad</w:t>
      </w:r>
      <w:r w:rsidR="00415E7B">
        <w:rPr>
          <w:sz w:val="24"/>
        </w:rPr>
        <w:t>jective form is  ___</w:t>
      </w:r>
      <w:r w:rsidR="00190FC1">
        <w:rPr>
          <w:sz w:val="24"/>
        </w:rPr>
        <w:t>_________</w:t>
      </w:r>
      <w:r w:rsidR="00415E7B">
        <w:rPr>
          <w:sz w:val="24"/>
        </w:rPr>
        <w:t>___</w:t>
      </w:r>
      <w:r w:rsidR="00190FC1">
        <w:rPr>
          <w:sz w:val="24"/>
        </w:rPr>
        <w:t xml:space="preserve">__     </w:t>
      </w:r>
      <w:r>
        <w:rPr>
          <w:sz w:val="24"/>
        </w:rPr>
        <w:t>20</w:t>
      </w:r>
      <w:r w:rsidR="00190FC1">
        <w:rPr>
          <w:sz w:val="24"/>
        </w:rPr>
        <w:t xml:space="preserve">. </w:t>
      </w:r>
      <w:proofErr w:type="gramStart"/>
      <w:r w:rsidR="00B95FE8">
        <w:rPr>
          <w:b/>
          <w:sz w:val="24"/>
        </w:rPr>
        <w:t>dark</w:t>
      </w:r>
      <w:proofErr w:type="gramEnd"/>
      <w:r w:rsidR="00190FC1">
        <w:rPr>
          <w:sz w:val="24"/>
        </w:rPr>
        <w:tab/>
        <w:t xml:space="preserve">   </w:t>
      </w:r>
      <w:r w:rsidR="00401082">
        <w:rPr>
          <w:sz w:val="24"/>
        </w:rPr>
        <w:t xml:space="preserve">  </w:t>
      </w:r>
      <w:r w:rsidR="00415E7B">
        <w:rPr>
          <w:sz w:val="24"/>
        </w:rPr>
        <w:t xml:space="preserve">the </w:t>
      </w:r>
      <w:r w:rsidR="00B95FE8">
        <w:rPr>
          <w:sz w:val="24"/>
        </w:rPr>
        <w:t>verb</w:t>
      </w:r>
      <w:r w:rsidR="00415E7B">
        <w:rPr>
          <w:sz w:val="24"/>
        </w:rPr>
        <w:t xml:space="preserve"> form is   ________</w:t>
      </w:r>
      <w:r w:rsidR="00401082">
        <w:rPr>
          <w:sz w:val="24"/>
        </w:rPr>
        <w:t>_______</w:t>
      </w:r>
      <w:r w:rsidR="00190FC1">
        <w:rPr>
          <w:sz w:val="24"/>
        </w:rPr>
        <w:t>___</w:t>
      </w:r>
    </w:p>
    <w:p w:rsidR="00B95FE8" w:rsidRDefault="00C57CCA" w:rsidP="00190FC1">
      <w:pPr>
        <w:spacing w:after="120" w:line="240" w:lineRule="auto"/>
        <w:rPr>
          <w:sz w:val="24"/>
        </w:rPr>
      </w:pPr>
      <w:r>
        <w:rPr>
          <w:sz w:val="24"/>
        </w:rPr>
        <w:t>21</w:t>
      </w:r>
      <w:r w:rsidR="00B95FE8">
        <w:rPr>
          <w:sz w:val="24"/>
        </w:rPr>
        <w:t xml:space="preserve">. </w:t>
      </w:r>
      <w:proofErr w:type="gramStart"/>
      <w:r w:rsidR="00B95FE8" w:rsidRPr="00B95FE8">
        <w:rPr>
          <w:b/>
          <w:sz w:val="24"/>
        </w:rPr>
        <w:t>courage</w:t>
      </w:r>
      <w:r w:rsidR="00B95FE8">
        <w:rPr>
          <w:sz w:val="24"/>
        </w:rPr>
        <w:t xml:space="preserve">  </w:t>
      </w:r>
      <w:r w:rsidR="00415E7B">
        <w:rPr>
          <w:sz w:val="24"/>
        </w:rPr>
        <w:t>the</w:t>
      </w:r>
      <w:proofErr w:type="gramEnd"/>
      <w:r w:rsidR="00415E7B">
        <w:rPr>
          <w:sz w:val="24"/>
        </w:rPr>
        <w:t xml:space="preserve"> </w:t>
      </w:r>
      <w:r w:rsidR="00B95FE8">
        <w:rPr>
          <w:sz w:val="24"/>
        </w:rPr>
        <w:t>adject</w:t>
      </w:r>
      <w:r w:rsidR="00BC59B9">
        <w:rPr>
          <w:sz w:val="24"/>
        </w:rPr>
        <w:t xml:space="preserve">ive form is _________________  </w:t>
      </w:r>
      <w:r w:rsidR="00B95FE8">
        <w:rPr>
          <w:sz w:val="24"/>
        </w:rPr>
        <w:t xml:space="preserve">  </w:t>
      </w:r>
      <w:r w:rsidR="00BC59B9">
        <w:rPr>
          <w:sz w:val="24"/>
        </w:rPr>
        <w:t>22</w:t>
      </w:r>
      <w:r w:rsidR="00B95FE8">
        <w:rPr>
          <w:sz w:val="24"/>
        </w:rPr>
        <w:t xml:space="preserve">.  </w:t>
      </w:r>
      <w:proofErr w:type="gramStart"/>
      <w:r w:rsidR="00B95FE8">
        <w:rPr>
          <w:b/>
          <w:sz w:val="24"/>
        </w:rPr>
        <w:t>free</w:t>
      </w:r>
      <w:proofErr w:type="gramEnd"/>
      <w:r w:rsidR="00D02C22">
        <w:rPr>
          <w:sz w:val="24"/>
        </w:rPr>
        <w:t xml:space="preserve">     </w:t>
      </w:r>
      <w:r w:rsidR="00BC59B9">
        <w:rPr>
          <w:sz w:val="24"/>
        </w:rPr>
        <w:t xml:space="preserve"> </w:t>
      </w:r>
      <w:r w:rsidR="00415E7B">
        <w:rPr>
          <w:sz w:val="24"/>
        </w:rPr>
        <w:t xml:space="preserve">  </w:t>
      </w:r>
      <w:r w:rsidR="00B95FE8">
        <w:rPr>
          <w:sz w:val="24"/>
        </w:rPr>
        <w:t xml:space="preserve">  </w:t>
      </w:r>
      <w:r w:rsidR="00415E7B">
        <w:rPr>
          <w:sz w:val="24"/>
        </w:rPr>
        <w:t>the adverb form is ______</w:t>
      </w:r>
      <w:r w:rsidR="00B95FE8">
        <w:rPr>
          <w:sz w:val="24"/>
        </w:rPr>
        <w:t>___________</w:t>
      </w:r>
    </w:p>
    <w:p w:rsidR="00190FC1" w:rsidRDefault="00190FC1" w:rsidP="00D02E9C">
      <w:pPr>
        <w:spacing w:after="0" w:line="240" w:lineRule="auto"/>
        <w:rPr>
          <w:sz w:val="24"/>
        </w:rPr>
      </w:pPr>
    </w:p>
    <w:p w:rsidR="00B137C2" w:rsidRDefault="00B137C2" w:rsidP="00B137C2">
      <w:pPr>
        <w:spacing w:before="200" w:after="120"/>
        <w:rPr>
          <w:b/>
        </w:rPr>
      </w:pPr>
      <w:r>
        <w:rPr>
          <w:b/>
        </w:rPr>
        <w:t xml:space="preserve">Add a prefix </w:t>
      </w:r>
      <w:r w:rsidR="00415E7B">
        <w:rPr>
          <w:b/>
        </w:rPr>
        <w:t xml:space="preserve">or suffix </w:t>
      </w:r>
      <w:r>
        <w:rPr>
          <w:b/>
        </w:rPr>
        <w:t>to the bold word, then write the new word to match each definition.</w:t>
      </w:r>
      <w:r w:rsidR="00D02E9C">
        <w:rPr>
          <w:b/>
        </w:rPr>
        <w:t xml:space="preserve">  </w:t>
      </w:r>
      <w:r w:rsidR="00D02E9C" w:rsidRPr="00D02E9C">
        <w:rPr>
          <w:i/>
        </w:rPr>
        <w:t>(1 pt each)</w:t>
      </w:r>
    </w:p>
    <w:p w:rsidR="00B95FE8" w:rsidRPr="001667B4" w:rsidRDefault="00401082" w:rsidP="00B95FE8">
      <w:r>
        <w:t>2</w:t>
      </w:r>
      <w:r w:rsidR="00BC59B9">
        <w:t>3</w:t>
      </w:r>
      <w:r w:rsidR="00B95FE8" w:rsidRPr="001667B4">
        <w:t>.</w:t>
      </w:r>
      <w:r w:rsidR="00B95FE8">
        <w:t xml:space="preserve"> </w:t>
      </w:r>
      <w:proofErr w:type="gramStart"/>
      <w:r w:rsidR="00B95FE8">
        <w:t>to</w:t>
      </w:r>
      <w:proofErr w:type="gramEnd"/>
      <w:r w:rsidR="00B95FE8">
        <w:t xml:space="preserve"> </w:t>
      </w:r>
      <w:r w:rsidR="00415E7B">
        <w:rPr>
          <w:b/>
          <w:u w:val="single"/>
        </w:rPr>
        <w:t>run</w:t>
      </w:r>
      <w:r w:rsidR="00B95FE8">
        <w:t xml:space="preserve"> </w:t>
      </w:r>
      <w:r w:rsidR="00415E7B">
        <w:t>faster than everyone</w:t>
      </w:r>
      <w:r w:rsidR="00B95FE8">
        <w:t xml:space="preserve"> else</w:t>
      </w:r>
      <w:r w:rsidR="00415E7B">
        <w:t xml:space="preserve"> is to </w:t>
      </w:r>
      <w:r w:rsidR="00B95FE8">
        <w:t xml:space="preserve"> _____________________________</w:t>
      </w:r>
      <w:r w:rsidR="00415E7B">
        <w:t xml:space="preserve">  them.</w:t>
      </w:r>
    </w:p>
    <w:p w:rsidR="00B95FE8" w:rsidRDefault="00401082" w:rsidP="00B95FE8">
      <w:r>
        <w:t>2</w:t>
      </w:r>
      <w:r w:rsidR="00BC59B9">
        <w:t>4</w:t>
      </w:r>
      <w:r w:rsidR="00B95FE8" w:rsidRPr="001667B4">
        <w:t>.</w:t>
      </w:r>
      <w:r w:rsidR="00B95FE8">
        <w:t xml:space="preserve"> </w:t>
      </w:r>
      <w:proofErr w:type="gramStart"/>
      <w:r w:rsidR="00415E7B">
        <w:t>if</w:t>
      </w:r>
      <w:proofErr w:type="gramEnd"/>
      <w:r w:rsidR="00415E7B">
        <w:t xml:space="preserve"> </w:t>
      </w:r>
      <w:r w:rsidR="00647930">
        <w:t xml:space="preserve">something is without any </w:t>
      </w:r>
      <w:r w:rsidR="00647930" w:rsidRPr="00647930">
        <w:rPr>
          <w:b/>
          <w:u w:val="single"/>
        </w:rPr>
        <w:t>worth</w:t>
      </w:r>
      <w:r w:rsidR="00415E7B">
        <w:t xml:space="preserve">, </w:t>
      </w:r>
      <w:r w:rsidR="00647930">
        <w:t>it</w:t>
      </w:r>
      <w:r w:rsidR="00415E7B">
        <w:t xml:space="preserve"> is</w:t>
      </w:r>
      <w:r w:rsidR="00B95FE8">
        <w:t xml:space="preserve"> _____________________________</w:t>
      </w:r>
      <w:r w:rsidR="00415E7B">
        <w:t xml:space="preserve"> .</w:t>
      </w:r>
    </w:p>
    <w:p w:rsidR="00D02C22" w:rsidRDefault="00401082" w:rsidP="00B95FE8">
      <w:r>
        <w:t>2</w:t>
      </w:r>
      <w:r w:rsidR="00BC59B9">
        <w:t>5</w:t>
      </w:r>
      <w:r w:rsidR="00D02C22">
        <w:t xml:space="preserve">.  </w:t>
      </w:r>
      <w:proofErr w:type="gramStart"/>
      <w:r w:rsidR="00D02C22">
        <w:t>if</w:t>
      </w:r>
      <w:proofErr w:type="gramEnd"/>
      <w:r w:rsidR="00D02C22">
        <w:t xml:space="preserve"> you are not </w:t>
      </w:r>
      <w:r w:rsidR="00D02C22" w:rsidRPr="00D02E9C">
        <w:rPr>
          <w:b/>
          <w:u w:val="single"/>
        </w:rPr>
        <w:t>comfortable</w:t>
      </w:r>
      <w:r w:rsidR="00647930">
        <w:t xml:space="preserve"> in a chair, you are _____</w:t>
      </w:r>
      <w:r w:rsidR="00D02C22">
        <w:t>___________________ .</w:t>
      </w:r>
    </w:p>
    <w:p w:rsidR="00647930" w:rsidRPr="001667B4" w:rsidRDefault="00647930" w:rsidP="00647930">
      <w:r>
        <w:t xml:space="preserve">26.  </w:t>
      </w:r>
      <w:proofErr w:type="gramStart"/>
      <w:r>
        <w:t>if</w:t>
      </w:r>
      <w:proofErr w:type="gramEnd"/>
      <w:r>
        <w:t xml:space="preserve"> something is above your </w:t>
      </w:r>
      <w:r w:rsidRPr="00647930">
        <w:rPr>
          <w:b/>
          <w:u w:val="single"/>
        </w:rPr>
        <w:t>head</w:t>
      </w:r>
      <w:r>
        <w:t>, it is _________________ .</w:t>
      </w:r>
    </w:p>
    <w:p w:rsidR="00647930" w:rsidRPr="001667B4" w:rsidRDefault="00647930" w:rsidP="00DC0F08">
      <w:pPr>
        <w:spacing w:after="120" w:line="240" w:lineRule="auto"/>
      </w:pPr>
    </w:p>
    <w:sectPr w:rsidR="00647930" w:rsidRPr="001667B4" w:rsidSect="00CB3FAE">
      <w:headerReference w:type="default" r:id="rId6"/>
      <w:headerReference w:type="first" r:id="rId7"/>
      <w:pgSz w:w="12240" w:h="15840"/>
      <w:pgMar w:top="144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EC" w:rsidRDefault="00E43BEC">
      <w:pPr>
        <w:spacing w:after="0" w:line="240" w:lineRule="auto"/>
      </w:pPr>
      <w:r>
        <w:separator/>
      </w:r>
    </w:p>
  </w:endnote>
  <w:endnote w:type="continuationSeparator" w:id="0">
    <w:p w:rsidR="00E43BEC" w:rsidRDefault="00E4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Std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ITCStd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EC" w:rsidRDefault="00E43BEC">
      <w:pPr>
        <w:spacing w:after="0" w:line="240" w:lineRule="auto"/>
      </w:pPr>
      <w:r>
        <w:separator/>
      </w:r>
    </w:p>
  </w:footnote>
  <w:footnote w:type="continuationSeparator" w:id="0">
    <w:p w:rsidR="00E43BEC" w:rsidRDefault="00E4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34" w:rsidRDefault="00167734" w:rsidP="004B6D83">
    <w:pPr>
      <w:pStyle w:val="Header"/>
      <w:spacing w:line="360" w:lineRule="auto"/>
      <w:jc w:val="both"/>
    </w:pPr>
    <w:r>
      <w:t xml:space="preserve">              ERD 002, </w:t>
    </w:r>
    <w:r w:rsidR="00A97EED">
      <w:t>Spring 2017</w:t>
    </w:r>
    <w:r>
      <w:tab/>
      <w:t xml:space="preserve">                          FINAL EXAM                               </w:t>
    </w:r>
    <w:r w:rsidR="00A97EED">
      <w:t xml:space="preserve"> NAME: _____________________</w:t>
    </w:r>
    <w:r>
      <w:t>________</w:t>
    </w:r>
  </w:p>
  <w:p w:rsidR="00167734" w:rsidRDefault="00167734" w:rsidP="004B6D83">
    <w:pPr>
      <w:pStyle w:val="Header"/>
      <w:spacing w:line="360" w:lineRule="auto"/>
      <w:jc w:val="both"/>
    </w:pPr>
    <w:r>
      <w:t xml:space="preserve">              Instructor:  M. Synk</w:t>
    </w:r>
    <w:r>
      <w:tab/>
      <w:t xml:space="preserve">                                                                                  STUDENT ID # ___________________</w:t>
    </w:r>
  </w:p>
  <w:p w:rsidR="00167734" w:rsidRPr="004B6D83" w:rsidRDefault="00167734" w:rsidP="004B6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34" w:rsidRDefault="00167734" w:rsidP="004B6D83">
    <w:pPr>
      <w:pStyle w:val="Header"/>
      <w:spacing w:line="360" w:lineRule="auto"/>
      <w:jc w:val="both"/>
    </w:pPr>
    <w:r>
      <w:t xml:space="preserve">              ERD 002, Fall 2015</w:t>
    </w:r>
    <w:r>
      <w:tab/>
      <w:t xml:space="preserve">                          FINAL EXAM                                   NAME: ______________________________</w:t>
    </w:r>
  </w:p>
  <w:p w:rsidR="00167734" w:rsidRDefault="00167734" w:rsidP="004B6D83">
    <w:pPr>
      <w:pStyle w:val="Header"/>
      <w:spacing w:line="360" w:lineRule="auto"/>
      <w:jc w:val="both"/>
    </w:pPr>
    <w:r>
      <w:t xml:space="preserve">              Instructor:  M. Synk</w:t>
    </w:r>
    <w:r>
      <w:tab/>
      <w:t xml:space="preserve">                                                                                     STUDENT ID # ___________________</w:t>
    </w:r>
  </w:p>
  <w:p w:rsidR="00167734" w:rsidRPr="004B6D83" w:rsidRDefault="00167734" w:rsidP="004B6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oNotTrackMoves/>
  <w:defaultTabStop w:val="288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17402"/>
    <w:rsid w:val="00004A83"/>
    <w:rsid w:val="00011B62"/>
    <w:rsid w:val="00017402"/>
    <w:rsid w:val="000239E3"/>
    <w:rsid w:val="00026EE8"/>
    <w:rsid w:val="000309E5"/>
    <w:rsid w:val="0003768F"/>
    <w:rsid w:val="000412CF"/>
    <w:rsid w:val="0004132C"/>
    <w:rsid w:val="00051D57"/>
    <w:rsid w:val="00062A95"/>
    <w:rsid w:val="00064109"/>
    <w:rsid w:val="000763CD"/>
    <w:rsid w:val="0008443D"/>
    <w:rsid w:val="00087152"/>
    <w:rsid w:val="00087234"/>
    <w:rsid w:val="0009067A"/>
    <w:rsid w:val="000A5376"/>
    <w:rsid w:val="000A6E91"/>
    <w:rsid w:val="000B3637"/>
    <w:rsid w:val="000B6764"/>
    <w:rsid w:val="000C64EA"/>
    <w:rsid w:val="000C77DE"/>
    <w:rsid w:val="000D2220"/>
    <w:rsid w:val="000D236D"/>
    <w:rsid w:val="000D43AE"/>
    <w:rsid w:val="000E4F28"/>
    <w:rsid w:val="000F1185"/>
    <w:rsid w:val="000F14F8"/>
    <w:rsid w:val="000F30F5"/>
    <w:rsid w:val="00100C9B"/>
    <w:rsid w:val="0010209D"/>
    <w:rsid w:val="001043A1"/>
    <w:rsid w:val="00104A9E"/>
    <w:rsid w:val="00104BB4"/>
    <w:rsid w:val="0010626F"/>
    <w:rsid w:val="0010736F"/>
    <w:rsid w:val="00111488"/>
    <w:rsid w:val="0013536F"/>
    <w:rsid w:val="00140948"/>
    <w:rsid w:val="00140A64"/>
    <w:rsid w:val="001439D4"/>
    <w:rsid w:val="0015604F"/>
    <w:rsid w:val="001604B5"/>
    <w:rsid w:val="001636AF"/>
    <w:rsid w:val="00167734"/>
    <w:rsid w:val="001701C8"/>
    <w:rsid w:val="00174792"/>
    <w:rsid w:val="00176194"/>
    <w:rsid w:val="00177FF9"/>
    <w:rsid w:val="00185957"/>
    <w:rsid w:val="00190FC1"/>
    <w:rsid w:val="0019650C"/>
    <w:rsid w:val="001A0215"/>
    <w:rsid w:val="001A200F"/>
    <w:rsid w:val="001A69F1"/>
    <w:rsid w:val="001B096E"/>
    <w:rsid w:val="001B09E3"/>
    <w:rsid w:val="001C1A3E"/>
    <w:rsid w:val="001D0E4C"/>
    <w:rsid w:val="001D1168"/>
    <w:rsid w:val="001D4178"/>
    <w:rsid w:val="001D7C53"/>
    <w:rsid w:val="001E2B6E"/>
    <w:rsid w:val="001F7220"/>
    <w:rsid w:val="00205B18"/>
    <w:rsid w:val="00206CE0"/>
    <w:rsid w:val="0020725B"/>
    <w:rsid w:val="00207284"/>
    <w:rsid w:val="00210D58"/>
    <w:rsid w:val="00217EC8"/>
    <w:rsid w:val="00226112"/>
    <w:rsid w:val="0023207B"/>
    <w:rsid w:val="002355F1"/>
    <w:rsid w:val="00267411"/>
    <w:rsid w:val="00270958"/>
    <w:rsid w:val="00273413"/>
    <w:rsid w:val="002904B5"/>
    <w:rsid w:val="002A193F"/>
    <w:rsid w:val="002A2C18"/>
    <w:rsid w:val="002A476D"/>
    <w:rsid w:val="002C07A5"/>
    <w:rsid w:val="002D2118"/>
    <w:rsid w:val="002E30C5"/>
    <w:rsid w:val="002E3103"/>
    <w:rsid w:val="00305202"/>
    <w:rsid w:val="0031404E"/>
    <w:rsid w:val="0032155A"/>
    <w:rsid w:val="003320BA"/>
    <w:rsid w:val="003554D4"/>
    <w:rsid w:val="0035719A"/>
    <w:rsid w:val="00361DF5"/>
    <w:rsid w:val="00363896"/>
    <w:rsid w:val="00370F87"/>
    <w:rsid w:val="00372EFC"/>
    <w:rsid w:val="00377017"/>
    <w:rsid w:val="00385FEE"/>
    <w:rsid w:val="00397236"/>
    <w:rsid w:val="003B013B"/>
    <w:rsid w:val="003B3EAB"/>
    <w:rsid w:val="003D653E"/>
    <w:rsid w:val="003E5F74"/>
    <w:rsid w:val="00401021"/>
    <w:rsid w:val="00401082"/>
    <w:rsid w:val="00403AA6"/>
    <w:rsid w:val="00415E7B"/>
    <w:rsid w:val="0042026B"/>
    <w:rsid w:val="00422F6F"/>
    <w:rsid w:val="004346A1"/>
    <w:rsid w:val="00441DE2"/>
    <w:rsid w:val="00453451"/>
    <w:rsid w:val="00455419"/>
    <w:rsid w:val="0046201E"/>
    <w:rsid w:val="00470EB5"/>
    <w:rsid w:val="004809A1"/>
    <w:rsid w:val="0048161F"/>
    <w:rsid w:val="00483F4D"/>
    <w:rsid w:val="004A454D"/>
    <w:rsid w:val="004B47DB"/>
    <w:rsid w:val="004B4FB1"/>
    <w:rsid w:val="004B6D83"/>
    <w:rsid w:val="004D38D1"/>
    <w:rsid w:val="004F782D"/>
    <w:rsid w:val="00501DB5"/>
    <w:rsid w:val="0050575D"/>
    <w:rsid w:val="005067F7"/>
    <w:rsid w:val="00523368"/>
    <w:rsid w:val="00524C19"/>
    <w:rsid w:val="00551202"/>
    <w:rsid w:val="00555F48"/>
    <w:rsid w:val="0057195B"/>
    <w:rsid w:val="005765BB"/>
    <w:rsid w:val="0058766C"/>
    <w:rsid w:val="00594811"/>
    <w:rsid w:val="00596E9F"/>
    <w:rsid w:val="005A1C0D"/>
    <w:rsid w:val="005A4C22"/>
    <w:rsid w:val="005D13B7"/>
    <w:rsid w:val="005D3F1B"/>
    <w:rsid w:val="005D581B"/>
    <w:rsid w:val="005E6129"/>
    <w:rsid w:val="005E7E33"/>
    <w:rsid w:val="0060254B"/>
    <w:rsid w:val="0060565A"/>
    <w:rsid w:val="00612941"/>
    <w:rsid w:val="006164B6"/>
    <w:rsid w:val="00617EE1"/>
    <w:rsid w:val="00627599"/>
    <w:rsid w:val="00647930"/>
    <w:rsid w:val="006644B3"/>
    <w:rsid w:val="00670D60"/>
    <w:rsid w:val="00685714"/>
    <w:rsid w:val="00690EDC"/>
    <w:rsid w:val="00690FA5"/>
    <w:rsid w:val="00692248"/>
    <w:rsid w:val="0069766A"/>
    <w:rsid w:val="006A7CBA"/>
    <w:rsid w:val="006B3273"/>
    <w:rsid w:val="006B5032"/>
    <w:rsid w:val="006D17FF"/>
    <w:rsid w:val="006D25BB"/>
    <w:rsid w:val="006D3433"/>
    <w:rsid w:val="006E2B41"/>
    <w:rsid w:val="00700D1C"/>
    <w:rsid w:val="00714CF9"/>
    <w:rsid w:val="00736418"/>
    <w:rsid w:val="00743DD5"/>
    <w:rsid w:val="00752432"/>
    <w:rsid w:val="00764E54"/>
    <w:rsid w:val="00770A0E"/>
    <w:rsid w:val="0079472B"/>
    <w:rsid w:val="007B235A"/>
    <w:rsid w:val="007C3375"/>
    <w:rsid w:val="007D100B"/>
    <w:rsid w:val="007D2416"/>
    <w:rsid w:val="007D24FC"/>
    <w:rsid w:val="0080785C"/>
    <w:rsid w:val="00820852"/>
    <w:rsid w:val="00855E37"/>
    <w:rsid w:val="00856683"/>
    <w:rsid w:val="008712EB"/>
    <w:rsid w:val="008914CA"/>
    <w:rsid w:val="0089536E"/>
    <w:rsid w:val="00895C42"/>
    <w:rsid w:val="00896911"/>
    <w:rsid w:val="00896DA2"/>
    <w:rsid w:val="008A2A26"/>
    <w:rsid w:val="008A3310"/>
    <w:rsid w:val="008A38DD"/>
    <w:rsid w:val="008B1948"/>
    <w:rsid w:val="008C4E14"/>
    <w:rsid w:val="008C5E29"/>
    <w:rsid w:val="008D2D17"/>
    <w:rsid w:val="008D6363"/>
    <w:rsid w:val="008E21AB"/>
    <w:rsid w:val="008F70E2"/>
    <w:rsid w:val="00906205"/>
    <w:rsid w:val="009179FE"/>
    <w:rsid w:val="00922186"/>
    <w:rsid w:val="00931B36"/>
    <w:rsid w:val="00944962"/>
    <w:rsid w:val="009514BC"/>
    <w:rsid w:val="00952151"/>
    <w:rsid w:val="00961CC9"/>
    <w:rsid w:val="00965BBD"/>
    <w:rsid w:val="0097046A"/>
    <w:rsid w:val="00986126"/>
    <w:rsid w:val="009872A7"/>
    <w:rsid w:val="00987553"/>
    <w:rsid w:val="00992B23"/>
    <w:rsid w:val="009A288D"/>
    <w:rsid w:val="009C4E50"/>
    <w:rsid w:val="009D2781"/>
    <w:rsid w:val="009D7540"/>
    <w:rsid w:val="009E0416"/>
    <w:rsid w:val="009F1616"/>
    <w:rsid w:val="00A312DC"/>
    <w:rsid w:val="00A34829"/>
    <w:rsid w:val="00A45663"/>
    <w:rsid w:val="00A5732B"/>
    <w:rsid w:val="00A57933"/>
    <w:rsid w:val="00A710A7"/>
    <w:rsid w:val="00A74C88"/>
    <w:rsid w:val="00A81FC4"/>
    <w:rsid w:val="00A8396B"/>
    <w:rsid w:val="00A847F0"/>
    <w:rsid w:val="00A85B0F"/>
    <w:rsid w:val="00A9673C"/>
    <w:rsid w:val="00A97EED"/>
    <w:rsid w:val="00AB62E5"/>
    <w:rsid w:val="00AC1283"/>
    <w:rsid w:val="00AC3B5B"/>
    <w:rsid w:val="00AD2292"/>
    <w:rsid w:val="00AD28FA"/>
    <w:rsid w:val="00AD5202"/>
    <w:rsid w:val="00AE1FD4"/>
    <w:rsid w:val="00AE4A11"/>
    <w:rsid w:val="00AE67E2"/>
    <w:rsid w:val="00AF06EA"/>
    <w:rsid w:val="00AF368B"/>
    <w:rsid w:val="00AF3776"/>
    <w:rsid w:val="00B137C2"/>
    <w:rsid w:val="00B1396C"/>
    <w:rsid w:val="00B1426E"/>
    <w:rsid w:val="00B14C78"/>
    <w:rsid w:val="00B176CF"/>
    <w:rsid w:val="00B21074"/>
    <w:rsid w:val="00B25365"/>
    <w:rsid w:val="00B258BC"/>
    <w:rsid w:val="00B2626F"/>
    <w:rsid w:val="00B31829"/>
    <w:rsid w:val="00B33A97"/>
    <w:rsid w:val="00B40AA8"/>
    <w:rsid w:val="00B47D9E"/>
    <w:rsid w:val="00B507B4"/>
    <w:rsid w:val="00B52717"/>
    <w:rsid w:val="00B558D2"/>
    <w:rsid w:val="00B55BAF"/>
    <w:rsid w:val="00B575F6"/>
    <w:rsid w:val="00B726E2"/>
    <w:rsid w:val="00B777B5"/>
    <w:rsid w:val="00B850BB"/>
    <w:rsid w:val="00B95FE8"/>
    <w:rsid w:val="00BA4885"/>
    <w:rsid w:val="00BA7858"/>
    <w:rsid w:val="00BB5EEE"/>
    <w:rsid w:val="00BC59B9"/>
    <w:rsid w:val="00BD1B8A"/>
    <w:rsid w:val="00BF3335"/>
    <w:rsid w:val="00C00E3D"/>
    <w:rsid w:val="00C03378"/>
    <w:rsid w:val="00C044A9"/>
    <w:rsid w:val="00C1427A"/>
    <w:rsid w:val="00C30759"/>
    <w:rsid w:val="00C434C2"/>
    <w:rsid w:val="00C52D97"/>
    <w:rsid w:val="00C57CCA"/>
    <w:rsid w:val="00C647FB"/>
    <w:rsid w:val="00C64AA0"/>
    <w:rsid w:val="00C66FB4"/>
    <w:rsid w:val="00C753A4"/>
    <w:rsid w:val="00C808B2"/>
    <w:rsid w:val="00CA03E9"/>
    <w:rsid w:val="00CA52EE"/>
    <w:rsid w:val="00CB3FAE"/>
    <w:rsid w:val="00CC3879"/>
    <w:rsid w:val="00CC3DB8"/>
    <w:rsid w:val="00CC764F"/>
    <w:rsid w:val="00CD088F"/>
    <w:rsid w:val="00CD2D75"/>
    <w:rsid w:val="00CD6D86"/>
    <w:rsid w:val="00CE02CF"/>
    <w:rsid w:val="00CE55F3"/>
    <w:rsid w:val="00CF22E2"/>
    <w:rsid w:val="00D02C22"/>
    <w:rsid w:val="00D02E9C"/>
    <w:rsid w:val="00D16780"/>
    <w:rsid w:val="00D17BC5"/>
    <w:rsid w:val="00D212EF"/>
    <w:rsid w:val="00D2468C"/>
    <w:rsid w:val="00D26B65"/>
    <w:rsid w:val="00D3641C"/>
    <w:rsid w:val="00D42050"/>
    <w:rsid w:val="00D428DC"/>
    <w:rsid w:val="00D547ED"/>
    <w:rsid w:val="00D607B8"/>
    <w:rsid w:val="00D60E97"/>
    <w:rsid w:val="00D629C4"/>
    <w:rsid w:val="00D65A07"/>
    <w:rsid w:val="00DA19A9"/>
    <w:rsid w:val="00DC0F08"/>
    <w:rsid w:val="00DD0AE9"/>
    <w:rsid w:val="00DE3CB5"/>
    <w:rsid w:val="00DF41F2"/>
    <w:rsid w:val="00DF5E00"/>
    <w:rsid w:val="00DF7031"/>
    <w:rsid w:val="00E04383"/>
    <w:rsid w:val="00E13997"/>
    <w:rsid w:val="00E30EA9"/>
    <w:rsid w:val="00E36093"/>
    <w:rsid w:val="00E43BEC"/>
    <w:rsid w:val="00E60766"/>
    <w:rsid w:val="00E61C73"/>
    <w:rsid w:val="00E70625"/>
    <w:rsid w:val="00E74126"/>
    <w:rsid w:val="00E83FA3"/>
    <w:rsid w:val="00EA51BC"/>
    <w:rsid w:val="00ED65C8"/>
    <w:rsid w:val="00EE1329"/>
    <w:rsid w:val="00EF1DB5"/>
    <w:rsid w:val="00EF4766"/>
    <w:rsid w:val="00EF4F10"/>
    <w:rsid w:val="00F051BF"/>
    <w:rsid w:val="00F05A22"/>
    <w:rsid w:val="00F21111"/>
    <w:rsid w:val="00F33E35"/>
    <w:rsid w:val="00F42288"/>
    <w:rsid w:val="00F464F1"/>
    <w:rsid w:val="00F54058"/>
    <w:rsid w:val="00F6400C"/>
    <w:rsid w:val="00F7048A"/>
    <w:rsid w:val="00F731D8"/>
    <w:rsid w:val="00F779C5"/>
    <w:rsid w:val="00F931E2"/>
    <w:rsid w:val="00FA691C"/>
    <w:rsid w:val="00FB03FB"/>
    <w:rsid w:val="00FB73CF"/>
    <w:rsid w:val="00FC0E49"/>
    <w:rsid w:val="00FC228A"/>
    <w:rsid w:val="00FC3BB3"/>
    <w:rsid w:val="00FD02A6"/>
    <w:rsid w:val="00FD16FD"/>
    <w:rsid w:val="00FD337E"/>
    <w:rsid w:val="00FE1FCF"/>
    <w:rsid w:val="00FE5F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BE2B7-8BB4-40ED-B321-00D502E0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DC"/>
    <w:pPr>
      <w:spacing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8D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28DC"/>
  </w:style>
  <w:style w:type="paragraph" w:styleId="Footer">
    <w:name w:val="footer"/>
    <w:basedOn w:val="Normal"/>
    <w:link w:val="FooterChar"/>
    <w:uiPriority w:val="99"/>
    <w:semiHidden/>
    <w:unhideWhenUsed/>
    <w:rsid w:val="00D428D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28DC"/>
  </w:style>
  <w:style w:type="table" w:styleId="TableGrid">
    <w:name w:val="Table Grid"/>
    <w:basedOn w:val="TableNormal"/>
    <w:uiPriority w:val="59"/>
    <w:rsid w:val="00D428D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Synk</dc:creator>
  <cp:keywords/>
  <dc:description/>
  <cp:lastModifiedBy>Adams, Douglas E.</cp:lastModifiedBy>
  <cp:revision>17</cp:revision>
  <cp:lastPrinted>2015-11-16T00:59:00Z</cp:lastPrinted>
  <dcterms:created xsi:type="dcterms:W3CDTF">2017-04-16T20:06:00Z</dcterms:created>
  <dcterms:modified xsi:type="dcterms:W3CDTF">2019-03-29T18:12:00Z</dcterms:modified>
  <cp:category/>
</cp:coreProperties>
</file>