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D2A4" w14:textId="7F4153F0" w:rsidR="00756516" w:rsidRDefault="00756516" w:rsidP="00756516">
      <w:pPr>
        <w:rPr>
          <w:rFonts w:cs="Tahoma"/>
          <w:b/>
          <w:u w:val="single"/>
        </w:rPr>
        <w:sectPr w:rsidR="00756516" w:rsidSect="0075651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80F00">
        <w:rPr>
          <w:rFonts w:cstheme="minorHAnsi"/>
          <w:b/>
          <w:sz w:val="26"/>
          <w:u w:val="single"/>
        </w:rPr>
        <w:t>Embry-Riddle Language Institute</w:t>
      </w:r>
      <w:r w:rsidRPr="00580F00">
        <w:rPr>
          <w:rFonts w:cs="Tahoma"/>
          <w:b/>
          <w:u w:val="single"/>
        </w:rPr>
        <w:t xml:space="preserve"> </w:t>
      </w:r>
      <w:r w:rsidRPr="00580F00"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 xml:space="preserve">         </w:t>
      </w:r>
      <w:r w:rsidRPr="00580F00">
        <w:rPr>
          <w:rFonts w:cs="Tahoma"/>
          <w:b/>
          <w:u w:val="single"/>
        </w:rPr>
        <w:tab/>
      </w:r>
      <w:r w:rsidRPr="00580F00">
        <w:rPr>
          <w:rFonts w:cs="Tahoma"/>
          <w:b/>
          <w:u w:val="single"/>
        </w:rPr>
        <w:tab/>
      </w:r>
      <w:r w:rsidRPr="00580F00"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  <w:t xml:space="preserve">                       </w:t>
      </w:r>
      <w:r w:rsidR="00FB5A9D">
        <w:rPr>
          <w:rFonts w:cs="Tahoma"/>
          <w:b/>
          <w:u w:val="single"/>
        </w:rPr>
        <w:t>EWR</w:t>
      </w:r>
      <w:r w:rsidR="00B3653F">
        <w:rPr>
          <w:rFonts w:cs="Tahoma"/>
          <w:b/>
          <w:u w:val="single"/>
        </w:rPr>
        <w:t xml:space="preserve"> 00</w:t>
      </w:r>
      <w:r w:rsidR="004C0E40">
        <w:rPr>
          <w:rFonts w:cs="Tahoma"/>
          <w:b/>
          <w:u w:val="single"/>
        </w:rPr>
        <w:t>3</w:t>
      </w:r>
      <w:r>
        <w:rPr>
          <w:rFonts w:cs="Tahoma"/>
          <w:b/>
          <w:u w:val="single"/>
        </w:rPr>
        <w:t xml:space="preserve"> </w:t>
      </w:r>
    </w:p>
    <w:p w14:paraId="22B93AC5" w14:textId="77777777" w:rsidR="009A44E3" w:rsidRDefault="009A44E3" w:rsidP="00756516">
      <w:pPr>
        <w:rPr>
          <w:rFonts w:cs="Tahoma"/>
          <w:b/>
        </w:rPr>
      </w:pPr>
    </w:p>
    <w:p w14:paraId="3DA81225" w14:textId="0DA32540" w:rsidR="00756516" w:rsidRDefault="00756516" w:rsidP="00756516">
      <w:pPr>
        <w:rPr>
          <w:rFonts w:cs="Tahoma"/>
          <w:i/>
        </w:rPr>
      </w:pPr>
      <w:r w:rsidRPr="00051B0B">
        <w:rPr>
          <w:rFonts w:cs="Tahoma"/>
          <w:b/>
        </w:rPr>
        <w:t>Instructor’s Name:</w:t>
      </w:r>
      <w:r w:rsidRPr="00051B0B">
        <w:rPr>
          <w:rFonts w:cs="Tahoma"/>
        </w:rPr>
        <w:t xml:space="preserve">  </w:t>
      </w:r>
    </w:p>
    <w:p w14:paraId="515262C6" w14:textId="4A5ADD47" w:rsidR="00756516" w:rsidRPr="009A44E3" w:rsidRDefault="00756516" w:rsidP="009A44E3">
      <w:pPr>
        <w:rPr>
          <w:rFonts w:cs="Tahoma"/>
          <w:i/>
        </w:rPr>
      </w:pPr>
      <w:r w:rsidRPr="00580F00">
        <w:rPr>
          <w:rFonts w:cs="Tahoma"/>
          <w:b/>
        </w:rPr>
        <w:t>Office Hours:</w:t>
      </w:r>
      <w:r w:rsidRPr="00051B0B">
        <w:rPr>
          <w:rFonts w:cs="Tahoma"/>
        </w:rPr>
        <w:t xml:space="preserve">  </w:t>
      </w:r>
      <w:r>
        <w:rPr>
          <w:rFonts w:cs="Tahoma"/>
        </w:rPr>
        <w:tab/>
        <w:t xml:space="preserve"> </w:t>
      </w:r>
      <w:r w:rsidRPr="000415AB">
        <w:rPr>
          <w:rFonts w:cs="Tahoma"/>
          <w:i/>
        </w:rPr>
        <w:t>by appointment</w:t>
      </w:r>
    </w:p>
    <w:p w14:paraId="031795DE" w14:textId="2BEED6BF" w:rsidR="00756516" w:rsidRDefault="00756516" w:rsidP="00756516">
      <w:pPr>
        <w:rPr>
          <w:rFonts w:cs="Tahoma"/>
        </w:rPr>
      </w:pPr>
      <w:r w:rsidRPr="00051B0B">
        <w:rPr>
          <w:rFonts w:cs="Tahoma"/>
          <w:b/>
        </w:rPr>
        <w:t>Office Phone:</w:t>
      </w:r>
      <w:r w:rsidRPr="00051B0B">
        <w:rPr>
          <w:rFonts w:cs="Tahoma"/>
        </w:rPr>
        <w:t xml:space="preserve">  </w:t>
      </w:r>
      <w:r>
        <w:rPr>
          <w:rFonts w:cs="Tahoma"/>
        </w:rPr>
        <w:t xml:space="preserve">(396) 226-6174 </w:t>
      </w:r>
    </w:p>
    <w:p w14:paraId="3ADD14A1" w14:textId="77777777" w:rsidR="00756516" w:rsidRPr="00756516" w:rsidRDefault="00756516" w:rsidP="00756516">
      <w:pPr>
        <w:rPr>
          <w:rFonts w:cs="Tahoma"/>
        </w:rPr>
      </w:pPr>
      <w:r w:rsidRPr="00756516">
        <w:rPr>
          <w:rFonts w:cs="Tahoma"/>
          <w:b/>
        </w:rPr>
        <w:t>Office:</w:t>
      </w:r>
      <w:r w:rsidRPr="00756516">
        <w:rPr>
          <w:rFonts w:cs="Tahoma"/>
        </w:rPr>
        <w:t xml:space="preserve"> Tomcat 218H </w:t>
      </w:r>
    </w:p>
    <w:p w14:paraId="4E6D3A0F" w14:textId="46D8CA90" w:rsidR="00756516" w:rsidRPr="00756516" w:rsidRDefault="00756516" w:rsidP="00756516">
      <w:pPr>
        <w:rPr>
          <w:rFonts w:cstheme="minorHAnsi"/>
          <w:i/>
        </w:rPr>
      </w:pPr>
      <w:r w:rsidRPr="00756516">
        <w:rPr>
          <w:rFonts w:cstheme="minorHAnsi"/>
          <w:b/>
        </w:rPr>
        <w:t>Email:</w:t>
      </w:r>
      <w:r w:rsidRPr="00756516">
        <w:rPr>
          <w:rFonts w:cstheme="minorHAnsi"/>
        </w:rPr>
        <w:t xml:space="preserve"> </w:t>
      </w:r>
      <w:bookmarkStart w:id="0" w:name="_GoBack"/>
      <w:bookmarkEnd w:id="0"/>
    </w:p>
    <w:p w14:paraId="5F51421E" w14:textId="77777777" w:rsidR="00756516" w:rsidRDefault="00756516" w:rsidP="00756516">
      <w:pPr>
        <w:tabs>
          <w:tab w:val="left" w:pos="270"/>
        </w:tabs>
        <w:rPr>
          <w:rFonts w:cstheme="minorHAnsi"/>
          <w:b/>
        </w:rPr>
      </w:pPr>
    </w:p>
    <w:p w14:paraId="1AE7CA75" w14:textId="77777777" w:rsidR="009A44E3" w:rsidRDefault="009A44E3" w:rsidP="00756516">
      <w:pPr>
        <w:tabs>
          <w:tab w:val="left" w:pos="270"/>
        </w:tabs>
        <w:rPr>
          <w:rFonts w:cstheme="minorHAnsi"/>
          <w:b/>
        </w:rPr>
      </w:pPr>
    </w:p>
    <w:p w14:paraId="4F592C90" w14:textId="6F78F02F" w:rsidR="00756516" w:rsidRPr="00756516" w:rsidRDefault="00756516" w:rsidP="00756516">
      <w:pPr>
        <w:tabs>
          <w:tab w:val="left" w:pos="270"/>
        </w:tabs>
        <w:rPr>
          <w:rFonts w:cstheme="minorHAnsi"/>
        </w:rPr>
      </w:pPr>
      <w:r w:rsidRPr="00756516">
        <w:rPr>
          <w:rFonts w:cstheme="minorHAnsi"/>
          <w:b/>
        </w:rPr>
        <w:t>Semester:</w:t>
      </w:r>
      <w:r w:rsidRPr="00756516">
        <w:rPr>
          <w:rFonts w:cstheme="minorHAnsi"/>
        </w:rPr>
        <w:t xml:space="preserve">  </w:t>
      </w:r>
      <w:r w:rsidR="004C0E40">
        <w:rPr>
          <w:rFonts w:cstheme="minorHAnsi"/>
        </w:rPr>
        <w:t>Summer</w:t>
      </w:r>
      <w:r w:rsidR="00B3653F">
        <w:rPr>
          <w:rFonts w:cstheme="minorHAnsi"/>
        </w:rPr>
        <w:t xml:space="preserve"> </w:t>
      </w:r>
    </w:p>
    <w:p w14:paraId="08B0341F" w14:textId="7E4B74A5" w:rsidR="00756516" w:rsidRDefault="00756516" w:rsidP="004C0E40">
      <w:pPr>
        <w:rPr>
          <w:rFonts w:cstheme="minorHAnsi"/>
        </w:rPr>
      </w:pPr>
      <w:r w:rsidRPr="00756516">
        <w:rPr>
          <w:rFonts w:cstheme="minorHAnsi"/>
          <w:b/>
        </w:rPr>
        <w:t>Times:</w:t>
      </w:r>
      <w:r w:rsidRPr="00756516">
        <w:rPr>
          <w:rFonts w:cstheme="minorHAnsi"/>
        </w:rPr>
        <w:t xml:space="preserve">  </w:t>
      </w:r>
      <w:r w:rsidR="004C0E40">
        <w:rPr>
          <w:rFonts w:cstheme="minorHAnsi"/>
        </w:rPr>
        <w:t xml:space="preserve">M, W: 10:30 – 11:30 </w:t>
      </w:r>
    </w:p>
    <w:p w14:paraId="067980B6" w14:textId="497FA6A4" w:rsidR="004C0E40" w:rsidRPr="00756516" w:rsidRDefault="004C0E40" w:rsidP="004C0E40">
      <w:pPr>
        <w:rPr>
          <w:rFonts w:cstheme="minorHAnsi"/>
        </w:rPr>
      </w:pPr>
      <w:r>
        <w:rPr>
          <w:rFonts w:cstheme="minorHAnsi"/>
        </w:rPr>
        <w:tab/>
        <w:t xml:space="preserve"> T, </w:t>
      </w:r>
      <w:proofErr w:type="spellStart"/>
      <w:r>
        <w:rPr>
          <w:rFonts w:cstheme="minorHAnsi"/>
        </w:rPr>
        <w:t>Th</w:t>
      </w:r>
      <w:proofErr w:type="spellEnd"/>
      <w:r>
        <w:rPr>
          <w:rFonts w:cstheme="minorHAnsi"/>
        </w:rPr>
        <w:t xml:space="preserve">: 9:45 – 11:00 </w:t>
      </w:r>
    </w:p>
    <w:p w14:paraId="6385D0F7" w14:textId="77777777" w:rsidR="004C0E40" w:rsidRDefault="00756516" w:rsidP="00756516">
      <w:pPr>
        <w:rPr>
          <w:rFonts w:cstheme="minorHAnsi"/>
        </w:rPr>
      </w:pPr>
      <w:r w:rsidRPr="00756516">
        <w:rPr>
          <w:rFonts w:cstheme="minorHAnsi"/>
          <w:b/>
        </w:rPr>
        <w:t>Session Dates:</w:t>
      </w:r>
      <w:r w:rsidRPr="00756516">
        <w:rPr>
          <w:rFonts w:cstheme="minorHAnsi"/>
        </w:rPr>
        <w:t xml:space="preserve">  </w:t>
      </w:r>
      <w:r w:rsidR="004C0E40">
        <w:rPr>
          <w:rFonts w:cstheme="minorHAnsi"/>
        </w:rPr>
        <w:t xml:space="preserve">May 16 – Aug. 4 </w:t>
      </w:r>
    </w:p>
    <w:p w14:paraId="6ACC377D" w14:textId="05407998" w:rsidR="00756516" w:rsidRPr="00756516" w:rsidRDefault="004C0E40" w:rsidP="004C0E40">
      <w:pPr>
        <w:ind w:left="720" w:firstLine="720"/>
        <w:rPr>
          <w:rFonts w:cstheme="minorHAnsi"/>
        </w:rPr>
      </w:pPr>
      <w:r>
        <w:rPr>
          <w:rFonts w:cstheme="minorHAnsi"/>
        </w:rPr>
        <w:t xml:space="preserve">  (Final Exams: Aug. 8 &amp; 9)</w:t>
      </w:r>
    </w:p>
    <w:p w14:paraId="58AA7CCD" w14:textId="7795F3D5" w:rsidR="00756516" w:rsidRPr="00287FA1" w:rsidRDefault="00756516" w:rsidP="00756516">
      <w:pPr>
        <w:rPr>
          <w:rFonts w:cstheme="minorHAnsi"/>
        </w:rPr>
        <w:sectPr w:rsidR="00756516" w:rsidRPr="00287FA1" w:rsidSect="007565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87FA1">
        <w:rPr>
          <w:rFonts w:cstheme="minorHAnsi"/>
          <w:b/>
        </w:rPr>
        <w:t>Location:</w:t>
      </w:r>
      <w:r w:rsidR="009A44E3">
        <w:rPr>
          <w:rFonts w:cstheme="minorHAnsi"/>
        </w:rPr>
        <w:t xml:space="preserve">  </w:t>
      </w:r>
      <w:r w:rsidR="00287FA1">
        <w:rPr>
          <w:rFonts w:cstheme="minorHAnsi"/>
        </w:rPr>
        <w:t xml:space="preserve"> </w:t>
      </w:r>
      <w:r w:rsidR="00A51BF8">
        <w:rPr>
          <w:rFonts w:cstheme="minorHAnsi"/>
        </w:rPr>
        <w:t xml:space="preserve"> HUB</w:t>
      </w:r>
    </w:p>
    <w:p w14:paraId="37106591" w14:textId="77777777" w:rsidR="009A44E3" w:rsidRDefault="009A44E3" w:rsidP="00756516">
      <w:pPr>
        <w:rPr>
          <w:rFonts w:eastAsia="Times New Roman" w:cstheme="minorHAnsi"/>
          <w:b/>
          <w:bCs/>
          <w:kern w:val="36"/>
        </w:rPr>
      </w:pPr>
    </w:p>
    <w:p w14:paraId="71CB70F0" w14:textId="4D917715" w:rsidR="00B04F5D" w:rsidRPr="00756516" w:rsidRDefault="007B612B" w:rsidP="00756516">
      <w:pPr>
        <w:rPr>
          <w:rFonts w:cstheme="minorHAnsi"/>
          <w:b/>
        </w:rPr>
      </w:pPr>
      <w:r w:rsidRPr="00756516">
        <w:rPr>
          <w:rFonts w:eastAsia="Times New Roman" w:cstheme="minorHAnsi"/>
          <w:b/>
          <w:bCs/>
          <w:kern w:val="36"/>
        </w:rPr>
        <w:t>Academic Integrity Honor Statement</w:t>
      </w:r>
      <w:r w:rsidR="00756516">
        <w:rPr>
          <w:rFonts w:eastAsia="Times New Roman" w:cstheme="minorHAnsi"/>
          <w:b/>
          <w:bCs/>
          <w:kern w:val="36"/>
        </w:rPr>
        <w:t xml:space="preserve">: </w:t>
      </w:r>
      <w:r w:rsidR="00807802" w:rsidRPr="00756516">
        <w:rPr>
          <w:rFonts w:cstheme="minorHAnsi"/>
        </w:rPr>
        <w:t xml:space="preserve">ERLI </w:t>
      </w:r>
      <w:r w:rsidRPr="00756516">
        <w:rPr>
          <w:rFonts w:cstheme="minorHAnsi"/>
        </w:rPr>
        <w:t>is committed to fostering a culture of intellectual honor and ethics and considers academic dishonesty a very serious offense.  Such offenses include, but are not limited to: cheating (accepting unauthorized assistance in preparing assignments), fraud (gaining unfair advantage through deceit, trickery, or falsification of records), or plagiarism (taking the ideas, writing, words, and/or work of another and representing them as one’s own without appropriate acknowledgment).  A student who cheats, commits any form of academic fraud, or plagiarizes in a class, will receive sanctions ranging from a zero (0) for the work in question to expulsion from the University.</w:t>
      </w:r>
    </w:p>
    <w:p w14:paraId="60924A93" w14:textId="77777777" w:rsidR="00756516" w:rsidRDefault="00756516" w:rsidP="00756516">
      <w:pPr>
        <w:widowControl w:val="0"/>
        <w:autoSpaceDE w:val="0"/>
        <w:autoSpaceDN w:val="0"/>
        <w:adjustRightInd w:val="0"/>
        <w:rPr>
          <w:rFonts w:eastAsiaTheme="minorHAnsi" w:cstheme="minorHAnsi"/>
          <w:b/>
          <w:bCs/>
        </w:rPr>
      </w:pPr>
    </w:p>
    <w:p w14:paraId="302A319B" w14:textId="3279FB96" w:rsidR="00FA4D43" w:rsidRPr="00756516" w:rsidRDefault="00FA4D43" w:rsidP="00756516">
      <w:pPr>
        <w:widowControl w:val="0"/>
        <w:autoSpaceDE w:val="0"/>
        <w:autoSpaceDN w:val="0"/>
        <w:adjustRightInd w:val="0"/>
        <w:rPr>
          <w:rFonts w:eastAsiaTheme="minorHAnsi" w:cstheme="minorHAnsi"/>
          <w:b/>
          <w:bCs/>
        </w:rPr>
      </w:pPr>
      <w:r w:rsidRPr="00756516">
        <w:rPr>
          <w:rFonts w:eastAsiaTheme="minorHAnsi" w:cstheme="minorHAnsi"/>
          <w:b/>
          <w:bCs/>
        </w:rPr>
        <w:t>Safety:</w:t>
      </w:r>
      <w:r w:rsidR="00756516">
        <w:rPr>
          <w:rFonts w:eastAsiaTheme="minorHAnsi" w:cstheme="minorHAnsi"/>
          <w:b/>
          <w:bCs/>
        </w:rPr>
        <w:t xml:space="preserve"> </w:t>
      </w:r>
      <w:r w:rsidRPr="00756516">
        <w:rPr>
          <w:rFonts w:eastAsiaTheme="minorHAnsi" w:cstheme="minorHAnsi"/>
        </w:rPr>
        <w:t>If you have an emergency on campus, or see something suspicious or unsafe on campus:</w:t>
      </w:r>
    </w:p>
    <w:p w14:paraId="0CD473F8" w14:textId="77777777" w:rsidR="00850522" w:rsidRPr="00756516" w:rsidRDefault="00850522" w:rsidP="007565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  <w:b/>
          <w:bCs/>
        </w:rPr>
      </w:pPr>
    </w:p>
    <w:p w14:paraId="4D71B427" w14:textId="0FDD2DC1" w:rsidR="00850522" w:rsidRPr="00A41350" w:rsidRDefault="00FA4D43" w:rsidP="007565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 w:rsidRPr="00756516">
        <w:rPr>
          <w:rFonts w:eastAsiaTheme="minorHAnsi" w:cstheme="minorHAnsi"/>
          <w:b/>
          <w:bCs/>
        </w:rPr>
        <w:t>Emergency</w:t>
      </w:r>
      <w:r w:rsidRPr="00756516">
        <w:rPr>
          <w:rFonts w:eastAsiaTheme="minorHAnsi" w:cstheme="minorHAnsi"/>
        </w:rPr>
        <w:t>--Call 911 and ERAU Security--386-226-7233 (SAFE)</w:t>
      </w:r>
    </w:p>
    <w:p w14:paraId="0835CB15" w14:textId="31999916" w:rsidR="00FA4D43" w:rsidRPr="00756516" w:rsidRDefault="00FA4D43" w:rsidP="007565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 w:rsidRPr="00756516">
        <w:rPr>
          <w:rFonts w:eastAsiaTheme="minorHAnsi" w:cstheme="minorHAnsi"/>
          <w:b/>
          <w:bCs/>
        </w:rPr>
        <w:t>Non-emergency</w:t>
      </w:r>
      <w:r w:rsidRPr="00756516">
        <w:rPr>
          <w:rFonts w:eastAsiaTheme="minorHAnsi" w:cstheme="minorHAnsi"/>
        </w:rPr>
        <w:t>—Call 386-226-6480</w:t>
      </w:r>
    </w:p>
    <w:p w14:paraId="6C92A4BA" w14:textId="77777777" w:rsidR="00FA4D43" w:rsidRPr="00756516" w:rsidRDefault="00FA4D43" w:rsidP="007565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</w:p>
    <w:p w14:paraId="233C7E9C" w14:textId="77777777" w:rsidR="00987F27" w:rsidRPr="00403617" w:rsidRDefault="00987F27" w:rsidP="00987F27">
      <w:pPr>
        <w:numPr>
          <w:ilvl w:val="0"/>
          <w:numId w:val="22"/>
        </w:numPr>
        <w:contextualSpacing/>
        <w:rPr>
          <w:b/>
        </w:rPr>
      </w:pPr>
      <w:r w:rsidRPr="00403617">
        <w:rPr>
          <w:b/>
        </w:rPr>
        <w:t>Outcomes:</w:t>
      </w:r>
    </w:p>
    <w:p w14:paraId="62D1E024" w14:textId="77777777" w:rsidR="00987F27" w:rsidRDefault="00987F27" w:rsidP="00987F27">
      <w:pPr>
        <w:pStyle w:val="ListParagraph"/>
        <w:numPr>
          <w:ilvl w:val="0"/>
          <w:numId w:val="11"/>
        </w:numPr>
      </w:pPr>
      <w:r>
        <w:t>Students should demonstrate an ability to organize a paragraph to include an topic sentence, supporting details and concluding sentence along with appropriate transitions</w:t>
      </w:r>
    </w:p>
    <w:p w14:paraId="2890AB22" w14:textId="77777777" w:rsidR="00987F27" w:rsidRDefault="00987F27" w:rsidP="00987F27">
      <w:pPr>
        <w:numPr>
          <w:ilvl w:val="0"/>
          <w:numId w:val="11"/>
        </w:numPr>
        <w:contextualSpacing/>
      </w:pPr>
      <w:r w:rsidRPr="003A02F7">
        <w:t xml:space="preserve">Students should demonstrate an ability to write in a variety of </w:t>
      </w:r>
      <w:r>
        <w:t xml:space="preserve">paragraph and </w:t>
      </w:r>
      <w:r w:rsidRPr="003A02F7">
        <w:t>essay formats as narrative, persuasive, cause &amp; effect, and comparison/contrast, and descriptive</w:t>
      </w:r>
    </w:p>
    <w:p w14:paraId="5101F9F6" w14:textId="77777777" w:rsidR="00987F27" w:rsidRPr="003A02F7" w:rsidRDefault="00987F27" w:rsidP="00987F27">
      <w:pPr>
        <w:numPr>
          <w:ilvl w:val="0"/>
          <w:numId w:val="12"/>
        </w:numPr>
        <w:contextualSpacing/>
      </w:pPr>
      <w:r w:rsidRPr="003A02F7">
        <w:t>Students should demonstrate an ability to brainstorm and outline an essay</w:t>
      </w:r>
    </w:p>
    <w:p w14:paraId="53DF3E90" w14:textId="77777777" w:rsidR="00987F27" w:rsidRPr="003A02F7" w:rsidRDefault="00987F27" w:rsidP="00987F27">
      <w:pPr>
        <w:numPr>
          <w:ilvl w:val="0"/>
          <w:numId w:val="12"/>
        </w:numPr>
        <w:contextualSpacing/>
      </w:pPr>
      <w:r w:rsidRPr="003A02F7">
        <w:t>Students should demonstrate an ability to organize a multi-paragraph essay that includes an introduction with a thesis, body and conclusion along with appropriate transitions</w:t>
      </w:r>
    </w:p>
    <w:p w14:paraId="366FFF3E" w14:textId="77777777" w:rsidR="00987F27" w:rsidRPr="003A02F7" w:rsidRDefault="00987F27" w:rsidP="00987F27">
      <w:pPr>
        <w:numPr>
          <w:ilvl w:val="0"/>
          <w:numId w:val="12"/>
        </w:numPr>
        <w:contextualSpacing/>
      </w:pPr>
      <w:r w:rsidRPr="003A02F7">
        <w:t>Students should demonstrate an ability to employ supporting details such as relevant examples, statistics and explanations</w:t>
      </w:r>
    </w:p>
    <w:p w14:paraId="019FBAB4" w14:textId="77777777" w:rsidR="00987F27" w:rsidRPr="003A02F7" w:rsidRDefault="00987F27" w:rsidP="00987F27">
      <w:pPr>
        <w:numPr>
          <w:ilvl w:val="0"/>
          <w:numId w:val="12"/>
        </w:numPr>
        <w:rPr>
          <w:b/>
          <w:bCs/>
        </w:rPr>
      </w:pPr>
      <w:r w:rsidRPr="003A02F7">
        <w:rPr>
          <w:bCs/>
        </w:rPr>
        <w:t>Students should demonstrate an ability to use intermediate-level vocabulary with</w:t>
      </w:r>
      <w:r w:rsidRPr="003A02F7">
        <w:rPr>
          <w:b/>
          <w:bCs/>
        </w:rPr>
        <w:t xml:space="preserve"> </w:t>
      </w:r>
      <w:r w:rsidRPr="003A02F7">
        <w:rPr>
          <w:bCs/>
        </w:rPr>
        <w:t>fewer</w:t>
      </w:r>
      <w:r w:rsidRPr="003A02F7">
        <w:rPr>
          <w:b/>
          <w:bCs/>
        </w:rPr>
        <w:t xml:space="preserve"> </w:t>
      </w:r>
      <w:r w:rsidRPr="003A02F7">
        <w:rPr>
          <w:bCs/>
        </w:rPr>
        <w:t>errors than level two</w:t>
      </w:r>
      <w:r w:rsidRPr="003A02F7">
        <w:rPr>
          <w:b/>
          <w:bCs/>
        </w:rPr>
        <w:t xml:space="preserve"> </w:t>
      </w:r>
    </w:p>
    <w:p w14:paraId="67CA4250" w14:textId="77777777" w:rsidR="00987F27" w:rsidRPr="003A02F7" w:rsidRDefault="00987F27" w:rsidP="00987F27">
      <w:pPr>
        <w:numPr>
          <w:ilvl w:val="0"/>
          <w:numId w:val="12"/>
        </w:numPr>
        <w:rPr>
          <w:bCs/>
        </w:rPr>
      </w:pPr>
      <w:r w:rsidRPr="003A02F7">
        <w:rPr>
          <w:bCs/>
        </w:rPr>
        <w:t>Students should demonstrate an ability to employ a range of sentence structures using simple, compound and complex grammatical structures with fewer errors than level two</w:t>
      </w:r>
    </w:p>
    <w:p w14:paraId="555ED65F" w14:textId="77777777" w:rsidR="00987F27" w:rsidRPr="003A02F7" w:rsidRDefault="00987F27" w:rsidP="00987F27">
      <w:pPr>
        <w:numPr>
          <w:ilvl w:val="0"/>
          <w:numId w:val="12"/>
        </w:numPr>
        <w:contextualSpacing/>
      </w:pPr>
      <w:r w:rsidRPr="003A02F7">
        <w:t>Students should demonstrate an ability</w:t>
      </w:r>
      <w:r w:rsidRPr="003A02F7">
        <w:rPr>
          <w:bCs/>
        </w:rPr>
        <w:t xml:space="preserve"> to write with limited errors in spelling and mechanics than found in level two</w:t>
      </w:r>
    </w:p>
    <w:p w14:paraId="3252E19D" w14:textId="77777777" w:rsidR="00987F27" w:rsidRDefault="00987F27" w:rsidP="00987F27">
      <w:pPr>
        <w:numPr>
          <w:ilvl w:val="0"/>
          <w:numId w:val="12"/>
        </w:numPr>
        <w:contextualSpacing/>
      </w:pPr>
      <w:r w:rsidRPr="003A02F7">
        <w:lastRenderedPageBreak/>
        <w:t>Students should demonstrate an ability</w:t>
      </w:r>
      <w:r w:rsidRPr="003A02F7">
        <w:rPr>
          <w:bCs/>
        </w:rPr>
        <w:t xml:space="preserve"> to produce written responses to </w:t>
      </w:r>
      <w:r w:rsidRPr="003A02F7">
        <w:t>non-authentic texts at a developing-academic-level</w:t>
      </w:r>
    </w:p>
    <w:p w14:paraId="30A61B7A" w14:textId="77777777" w:rsidR="00987F27" w:rsidRPr="00403617" w:rsidRDefault="00987F27" w:rsidP="00987F27">
      <w:pPr>
        <w:numPr>
          <w:ilvl w:val="0"/>
          <w:numId w:val="12"/>
        </w:numPr>
        <w:contextualSpacing/>
      </w:pPr>
      <w:r w:rsidRPr="00B85D4F">
        <w:t xml:space="preserve">Students should demonstrate </w:t>
      </w:r>
      <w:r w:rsidRPr="00B85D4F">
        <w:rPr>
          <w:bCs/>
        </w:rPr>
        <w:t>an ability to paraphrase</w:t>
      </w:r>
      <w:r>
        <w:rPr>
          <w:bCs/>
        </w:rPr>
        <w:t xml:space="preserve"> and summarize</w:t>
      </w:r>
      <w:r w:rsidRPr="00B85D4F">
        <w:rPr>
          <w:bCs/>
        </w:rPr>
        <w:t xml:space="preserve"> at </w:t>
      </w:r>
      <w:r>
        <w:rPr>
          <w:bCs/>
        </w:rPr>
        <w:t>a developing academic</w:t>
      </w:r>
      <w:r w:rsidRPr="00B85D4F">
        <w:rPr>
          <w:bCs/>
        </w:rPr>
        <w:t>-level and have an understanding of how to avoid plagiarism</w:t>
      </w:r>
    </w:p>
    <w:p w14:paraId="0D93451B" w14:textId="77777777" w:rsidR="00FB5A9D" w:rsidRPr="00FB5A9D" w:rsidRDefault="00FB5A9D" w:rsidP="00FB5A9D">
      <w:pPr>
        <w:pStyle w:val="ListParagraph"/>
        <w:rPr>
          <w:rFonts w:cstheme="minorHAnsi"/>
        </w:rPr>
      </w:pPr>
    </w:p>
    <w:p w14:paraId="43FCCEB0" w14:textId="77777777" w:rsidR="00FB5A9D" w:rsidRDefault="00B04F5D" w:rsidP="00756516">
      <w:pPr>
        <w:rPr>
          <w:rFonts w:cs="Tahoma"/>
        </w:rPr>
      </w:pPr>
      <w:r w:rsidRPr="00051B0B">
        <w:rPr>
          <w:rFonts w:cs="Tahoma"/>
          <w:b/>
        </w:rPr>
        <w:t>Required Texts and Materials:</w:t>
      </w:r>
      <w:r w:rsidRPr="00051B0B">
        <w:rPr>
          <w:rFonts w:cs="Tahoma"/>
        </w:rPr>
        <w:t xml:space="preserve">  </w:t>
      </w:r>
    </w:p>
    <w:p w14:paraId="1F3D3DBE" w14:textId="37F0BD8C" w:rsidR="00FB5A9D" w:rsidRDefault="00FB5A9D" w:rsidP="00FB5A9D">
      <w:pPr>
        <w:pStyle w:val="ListParagraph"/>
        <w:numPr>
          <w:ilvl w:val="0"/>
          <w:numId w:val="17"/>
        </w:numPr>
        <w:rPr>
          <w:rFonts w:cs="Tahoma"/>
        </w:rPr>
      </w:pPr>
      <w:proofErr w:type="spellStart"/>
      <w:r>
        <w:rPr>
          <w:rFonts w:cs="Tahoma"/>
        </w:rPr>
        <w:t>Folse</w:t>
      </w:r>
      <w:proofErr w:type="spellEnd"/>
      <w:r>
        <w:rPr>
          <w:rFonts w:cs="Tahoma"/>
        </w:rPr>
        <w:t xml:space="preserve">, K., </w:t>
      </w:r>
      <w:proofErr w:type="spellStart"/>
      <w:r>
        <w:rPr>
          <w:rFonts w:cs="Tahoma"/>
        </w:rPr>
        <w:t>Clabeaux</w:t>
      </w:r>
      <w:proofErr w:type="spellEnd"/>
      <w:r>
        <w:rPr>
          <w:rFonts w:cs="Tahoma"/>
        </w:rPr>
        <w:t xml:space="preserve">, D., &amp; Solomon, E. (2015). </w:t>
      </w:r>
      <w:r>
        <w:rPr>
          <w:rFonts w:cs="Tahoma"/>
          <w:i/>
        </w:rPr>
        <w:t>Great Writing 3: From Great Paragraphs to Great Essays</w:t>
      </w:r>
      <w:r>
        <w:rPr>
          <w:rFonts w:cs="Tahoma"/>
        </w:rPr>
        <w:t xml:space="preserve">, </w:t>
      </w:r>
      <w:r>
        <w:rPr>
          <w:rFonts w:cs="Tahoma"/>
          <w:i/>
        </w:rPr>
        <w:t>3</w:t>
      </w:r>
      <w:r w:rsidRPr="00FB5A9D">
        <w:rPr>
          <w:rFonts w:cs="Tahoma"/>
          <w:i/>
          <w:vertAlign w:val="superscript"/>
        </w:rPr>
        <w:t>rd</w:t>
      </w:r>
      <w:r>
        <w:rPr>
          <w:rFonts w:cs="Tahoma"/>
          <w:i/>
        </w:rPr>
        <w:t xml:space="preserve"> Ed. </w:t>
      </w:r>
      <w:r>
        <w:rPr>
          <w:rFonts w:cs="Tahoma"/>
        </w:rPr>
        <w:t>National Geographic Learning/Cengage Learning: Boston, MA</w:t>
      </w:r>
    </w:p>
    <w:p w14:paraId="7B063C6E" w14:textId="2C4005C7" w:rsidR="007B0DD6" w:rsidRPr="00FB5A9D" w:rsidRDefault="00756516" w:rsidP="00572FEF">
      <w:pPr>
        <w:pStyle w:val="ListParagraph"/>
        <w:numPr>
          <w:ilvl w:val="0"/>
          <w:numId w:val="17"/>
        </w:numPr>
        <w:rPr>
          <w:rFonts w:cs="Tahoma"/>
          <w:b/>
        </w:rPr>
      </w:pPr>
      <w:r w:rsidRPr="00FB5A9D">
        <w:rPr>
          <w:rFonts w:cs="Tahoma"/>
        </w:rPr>
        <w:t xml:space="preserve">3-ring binder, </w:t>
      </w:r>
      <w:r w:rsidRPr="00FB5A9D">
        <w:rPr>
          <w:rFonts w:eastAsia="Times New Roman" w:cstheme="minorHAnsi"/>
          <w:bCs/>
          <w:kern w:val="36"/>
        </w:rPr>
        <w:t>8½” x 11½” paper</w:t>
      </w:r>
      <w:r w:rsidRPr="00FB5A9D">
        <w:rPr>
          <w:rFonts w:cstheme="minorHAnsi"/>
        </w:rPr>
        <w:t>,</w:t>
      </w:r>
      <w:r w:rsidRPr="00FB5A9D">
        <w:rPr>
          <w:rFonts w:cs="Tahoma"/>
        </w:rPr>
        <w:t xml:space="preserve"> and pen</w:t>
      </w:r>
      <w:r w:rsidR="00B3653F" w:rsidRPr="00FB5A9D">
        <w:rPr>
          <w:rFonts w:cs="Tahoma"/>
        </w:rPr>
        <w:t>/pencil</w:t>
      </w:r>
      <w:r w:rsidR="00B3653F" w:rsidRPr="00FB5A9D">
        <w:rPr>
          <w:rFonts w:cs="Tahoma"/>
        </w:rPr>
        <w:br/>
      </w:r>
    </w:p>
    <w:p w14:paraId="52C7651F" w14:textId="233BCEE8" w:rsidR="00643EF4" w:rsidRDefault="00B04F5D" w:rsidP="00756516">
      <w:pPr>
        <w:rPr>
          <w:rFonts w:cs="Tahoma"/>
        </w:rPr>
      </w:pPr>
      <w:r w:rsidRPr="00051B0B">
        <w:rPr>
          <w:rFonts w:cs="Tahoma"/>
          <w:b/>
        </w:rPr>
        <w:t>Class Policies</w:t>
      </w:r>
      <w:r w:rsidRPr="00051B0B">
        <w:rPr>
          <w:rFonts w:cs="Tahoma"/>
        </w:rPr>
        <w:t xml:space="preserve">: </w:t>
      </w:r>
    </w:p>
    <w:p w14:paraId="317CEE61" w14:textId="77777777" w:rsidR="00756516" w:rsidRDefault="00756516" w:rsidP="00756516">
      <w:pPr>
        <w:rPr>
          <w:rFonts w:cs="Tahoma"/>
        </w:rPr>
      </w:pPr>
      <w:r w:rsidRPr="00D03F21">
        <w:rPr>
          <w:rFonts w:cs="Tahoma"/>
          <w:b/>
        </w:rPr>
        <w:t>Make-up/Late Work:</w:t>
      </w:r>
      <w:r>
        <w:rPr>
          <w:rFonts w:cs="Tahoma"/>
        </w:rPr>
        <w:t xml:space="preserve">  </w:t>
      </w:r>
      <w:r w:rsidRPr="00D03F21">
        <w:rPr>
          <w:rFonts w:cs="Tahoma"/>
          <w:u w:val="single"/>
        </w:rPr>
        <w:t>Attendance is very important</w:t>
      </w:r>
      <w:r w:rsidRPr="00D03F21">
        <w:rPr>
          <w:rFonts w:cs="Tahoma"/>
        </w:rPr>
        <w:t xml:space="preserve">. In American classrooms, students are expected and required to attend their classes.  Excessive absences are considered a sign that a student is </w:t>
      </w:r>
      <w:r w:rsidRPr="00D03F21">
        <w:rPr>
          <w:rFonts w:cs="Tahoma"/>
          <w:u w:val="single"/>
        </w:rPr>
        <w:t>irresponsible and disrespectful</w:t>
      </w:r>
      <w:r w:rsidRPr="00D03F21">
        <w:rPr>
          <w:rFonts w:cs="Tahoma"/>
        </w:rPr>
        <w:t xml:space="preserve">.  </w:t>
      </w:r>
    </w:p>
    <w:p w14:paraId="20D1B9E9" w14:textId="77777777" w:rsidR="00756516" w:rsidRDefault="00756516" w:rsidP="00756516">
      <w:pPr>
        <w:rPr>
          <w:rFonts w:cs="Tahoma"/>
        </w:rPr>
      </w:pPr>
    </w:p>
    <w:p w14:paraId="28D5DBBD" w14:textId="77777777" w:rsidR="00756516" w:rsidRDefault="00756516" w:rsidP="00756516">
      <w:pPr>
        <w:rPr>
          <w:rFonts w:cs="Tahoma"/>
        </w:rPr>
      </w:pPr>
      <w:r w:rsidRPr="00D03F21">
        <w:rPr>
          <w:rFonts w:cs="Tahoma"/>
        </w:rPr>
        <w:t xml:space="preserve">When you are absent, it is your responsibility to arrive at the following class prepared for that day’s class.  This means that </w:t>
      </w:r>
      <w:r w:rsidRPr="00D03F21">
        <w:rPr>
          <w:rFonts w:cs="Tahoma"/>
          <w:i/>
        </w:rPr>
        <w:t>you</w:t>
      </w:r>
      <w:r w:rsidRPr="00D03F21">
        <w:rPr>
          <w:rFonts w:cs="Tahoma"/>
        </w:rPr>
        <w:t xml:space="preserve"> will need to e-mail your teacher or contact a classmate to find out what you need to do in order to be prepared for the next class</w:t>
      </w:r>
      <w:r>
        <w:rPr>
          <w:rFonts w:cs="Tahoma"/>
        </w:rPr>
        <w:t>.</w:t>
      </w:r>
    </w:p>
    <w:p w14:paraId="2F5BAF10" w14:textId="77777777" w:rsidR="00756516" w:rsidRDefault="00756516" w:rsidP="00756516">
      <w:pPr>
        <w:rPr>
          <w:rFonts w:cs="Tahoma"/>
        </w:rPr>
      </w:pPr>
    </w:p>
    <w:p w14:paraId="6B57C4A3" w14:textId="77777777" w:rsidR="00756516" w:rsidRDefault="00756516" w:rsidP="00756516">
      <w:pPr>
        <w:rPr>
          <w:rFonts w:cs="Tahoma"/>
        </w:rPr>
      </w:pPr>
      <w:r w:rsidRPr="00D03F21">
        <w:rPr>
          <w:rFonts w:cs="Tahoma"/>
        </w:rPr>
        <w:t xml:space="preserve">If you are absent on the day that an assignment is due or the day of a quiz/test, you must discuss the situation with your teacher.  Your teacher is </w:t>
      </w:r>
      <w:r w:rsidRPr="00D03F21">
        <w:rPr>
          <w:rFonts w:cs="Tahoma"/>
          <w:u w:val="single"/>
        </w:rPr>
        <w:t>not obligated</w:t>
      </w:r>
      <w:r w:rsidRPr="00D03F21">
        <w:rPr>
          <w:rFonts w:cs="Tahoma"/>
        </w:rPr>
        <w:t xml:space="preserve"> to allow you to turn in an assignment late or allow you to take a make-up quiz/exam.  Therefore,</w:t>
      </w:r>
      <w:r w:rsidRPr="00D03F21">
        <w:rPr>
          <w:rFonts w:cs="Tahoma"/>
          <w:i/>
        </w:rPr>
        <w:t xml:space="preserve"> it is possible </w:t>
      </w:r>
      <w:r w:rsidRPr="00D03F21">
        <w:rPr>
          <w:rFonts w:cs="Tahoma"/>
        </w:rPr>
        <w:t xml:space="preserve">that you will receive a 0 on that assignment/quiz/exam.  </w:t>
      </w:r>
      <w:r w:rsidRPr="00D03F21">
        <w:rPr>
          <w:rFonts w:cs="Tahoma"/>
          <w:b/>
        </w:rPr>
        <w:t>Your teacher’s decision is the final decision in this matter</w:t>
      </w:r>
      <w:r w:rsidRPr="00D03F21">
        <w:rPr>
          <w:rFonts w:cs="Tahoma"/>
        </w:rPr>
        <w:t>.</w:t>
      </w:r>
      <w:r>
        <w:rPr>
          <w:rFonts w:cs="Tahoma"/>
        </w:rPr>
        <w:t xml:space="preserve"> </w:t>
      </w:r>
      <w:r w:rsidRPr="00D03F21">
        <w:rPr>
          <w:rFonts w:cs="Tahoma"/>
        </w:rPr>
        <w:sym w:font="Wingdings" w:char="F04A"/>
      </w:r>
      <w:r>
        <w:rPr>
          <w:rFonts w:cs="Tahoma"/>
        </w:rPr>
        <w:t xml:space="preserve"> </w:t>
      </w:r>
    </w:p>
    <w:p w14:paraId="211F9A87" w14:textId="77777777" w:rsidR="00756516" w:rsidRDefault="00756516" w:rsidP="00756516">
      <w:pPr>
        <w:rPr>
          <w:rFonts w:cs="Tahoma"/>
        </w:rPr>
      </w:pPr>
    </w:p>
    <w:p w14:paraId="344EDBD6" w14:textId="467F3220" w:rsidR="00643EF4" w:rsidRDefault="0000084B" w:rsidP="00756516">
      <w:r w:rsidRPr="00051B0B">
        <w:rPr>
          <w:rFonts w:cs="Tahoma"/>
          <w:b/>
          <w:i/>
        </w:rPr>
        <w:t>ERLI Attendance Policy</w:t>
      </w:r>
      <w:r w:rsidR="00643EF4" w:rsidRPr="00051B0B">
        <w:rPr>
          <w:rFonts w:cs="Tahoma"/>
          <w:b/>
          <w:i/>
        </w:rPr>
        <w:t>:</w:t>
      </w:r>
      <w:r w:rsidR="00643EF4" w:rsidRPr="00051B0B">
        <w:rPr>
          <w:rFonts w:cs="Tahoma"/>
          <w:i/>
        </w:rPr>
        <w:t xml:space="preserve">  </w:t>
      </w:r>
      <w:r w:rsidR="00643EF4" w:rsidRPr="00051B0B">
        <w:t xml:space="preserve">When students demonstrate a pattern of absenteeism, or are failing to show progress in their courses, they run the risk of early dismissal from the program.  </w:t>
      </w:r>
    </w:p>
    <w:p w14:paraId="5477E384" w14:textId="77777777" w:rsidR="00756516" w:rsidRDefault="00756516" w:rsidP="00756516">
      <w:pPr>
        <w:rPr>
          <w:b/>
          <w:i/>
        </w:rPr>
      </w:pPr>
    </w:p>
    <w:p w14:paraId="1650CB8B" w14:textId="02BA3AD0" w:rsidR="00756516" w:rsidRDefault="00756516" w:rsidP="00756516">
      <w:pPr>
        <w:rPr>
          <w:rFonts w:cs="Tahoma"/>
        </w:rPr>
      </w:pPr>
      <w:r>
        <w:rPr>
          <w:rFonts w:cs="Tahoma"/>
          <w:b/>
        </w:rPr>
        <w:t>Significant Dates to R</w:t>
      </w:r>
      <w:r w:rsidR="00B04F5D" w:rsidRPr="00051B0B">
        <w:rPr>
          <w:rFonts w:cs="Tahoma"/>
          <w:b/>
        </w:rPr>
        <w:t>emember:</w:t>
      </w:r>
      <w:r w:rsidR="00B04F5D" w:rsidRPr="00051B0B">
        <w:rPr>
          <w:rFonts w:cs="Tahoma"/>
        </w:rPr>
        <w:t xml:space="preserve">  </w:t>
      </w:r>
      <w:r>
        <w:rPr>
          <w:rFonts w:cs="Tahoma"/>
        </w:rPr>
        <w:t xml:space="preserve">NO CLASS — </w:t>
      </w:r>
      <w:r w:rsidR="004C0E40">
        <w:rPr>
          <w:rFonts w:cs="Tahoma"/>
        </w:rPr>
        <w:t xml:space="preserve">May 30 (Memorial Day), July 4 (Independence Day); Final Exams – August 8 (Reading &amp; Writing), August 9 (Listening/Speaking &amp; Grammar) </w:t>
      </w:r>
    </w:p>
    <w:p w14:paraId="7DCC5382" w14:textId="7AB8806C" w:rsidR="00B04F5D" w:rsidRPr="00051B0B" w:rsidRDefault="00B04F5D" w:rsidP="00756516">
      <w:pPr>
        <w:rPr>
          <w:rFonts w:cs="Tahoma"/>
        </w:rPr>
      </w:pPr>
    </w:p>
    <w:p w14:paraId="22D5CE17" w14:textId="77777777" w:rsidR="001D27FA" w:rsidRDefault="001D27FA" w:rsidP="00756516">
      <w:pPr>
        <w:rPr>
          <w:rFonts w:cs="Tahoma"/>
          <w:b/>
        </w:rPr>
        <w:sectPr w:rsidR="001D27FA" w:rsidSect="007565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BC69E6" w14:textId="1323B968" w:rsidR="00B04F5D" w:rsidRPr="00051B0B" w:rsidRDefault="001D27FA" w:rsidP="00756516">
      <w:pPr>
        <w:rPr>
          <w:rFonts w:cs="Tahoma"/>
          <w:b/>
        </w:rPr>
      </w:pPr>
      <w:r w:rsidRPr="001D27FA">
        <w:rPr>
          <w:rFonts w:ascii="Calibri" w:eastAsia="MS Mincho" w:hAnsi="Calibri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1938B" wp14:editId="1483FF46">
                <wp:simplePos x="0" y="0"/>
                <wp:positionH relativeFrom="column">
                  <wp:posOffset>3497580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2EAD" w14:textId="6162A264" w:rsidR="001D27FA" w:rsidRDefault="001D27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final grade is calculated: </w:t>
                            </w:r>
                          </w:p>
                          <w:p w14:paraId="389C5B2D" w14:textId="4ECE5144" w:rsidR="001D27FA" w:rsidRDefault="00D75A46" w:rsidP="001D27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Assignments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41350">
                              <w:t>85</w:t>
                            </w:r>
                            <w:r w:rsidR="001D27FA">
                              <w:t>%</w:t>
                            </w:r>
                          </w:p>
                          <w:p w14:paraId="0B2C0B1B" w14:textId="7DEC6AFE" w:rsidR="001D27FA" w:rsidRPr="001D27FA" w:rsidRDefault="00D75A46" w:rsidP="001D27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Final Essay</w:t>
                            </w:r>
                            <w:r w:rsidR="001D27FA">
                              <w:t xml:space="preserve"> </w:t>
                            </w:r>
                            <w:r w:rsidR="001D27FA">
                              <w:tab/>
                            </w:r>
                            <w:r>
                              <w:tab/>
                            </w:r>
                            <w:r w:rsidR="00A41350">
                              <w:t>15</w:t>
                            </w:r>
                            <w:r w:rsidR="001D27FA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E19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4pt;margin-top: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eUPmvcAAAACQEAAA8AAABkcnMvZG93bnJldi54bWxM&#10;j8FOwzAQRO9I/IO1SNyogyERDXGqKoJrpbZIXLexmwTidYidNPw9ywmOqzeaeVtsFteL2Y6h86Th&#10;fpWAsFR701Gj4e34evcEIkQkg70nq+HbBtiU11cF5sZfaG/nQ2wEl1DIUUMb45BLGerWOgwrP1hi&#10;dvajw8jn2Egz4oXLXS9VkmTSYUe80OJgq9bWn4fJaZiO1XbeV+rjfd6Zx132gg77L61vb5btM4ho&#10;l/gXhl99VoeSnU5+IhNEryFNE1aPDB5AMF8rlYE4aVBKpSDLQv7/oPwB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h5Q+a9wAAAAJAQAADwAAAAAAAAAAAAAAAAB/BAAAZHJzL2Rvd25y&#10;ZXYueG1sUEsFBgAAAAAEAAQA8wAAAIgFAAAAAA==&#10;">
                <v:textbox style="mso-fit-shape-to-text:t">
                  <w:txbxContent>
                    <w:p w14:paraId="04AD2EAD" w14:textId="6162A264" w:rsidR="001D27FA" w:rsidRDefault="001D27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final grade is calculated: </w:t>
                      </w:r>
                    </w:p>
                    <w:p w14:paraId="389C5B2D" w14:textId="4ECE5144" w:rsidR="001D27FA" w:rsidRDefault="00D75A46" w:rsidP="001D27F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Assignments </w:t>
                      </w:r>
                      <w:r>
                        <w:tab/>
                      </w:r>
                      <w:r>
                        <w:tab/>
                      </w:r>
                      <w:r w:rsidR="00A41350">
                        <w:t>85</w:t>
                      </w:r>
                      <w:r w:rsidR="001D27FA">
                        <w:t>%</w:t>
                      </w:r>
                    </w:p>
                    <w:p w14:paraId="0B2C0B1B" w14:textId="7DEC6AFE" w:rsidR="001D27FA" w:rsidRPr="001D27FA" w:rsidRDefault="00D75A46" w:rsidP="001D27F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Final Essay</w:t>
                      </w:r>
                      <w:r w:rsidR="001D27FA">
                        <w:t xml:space="preserve"> </w:t>
                      </w:r>
                      <w:r w:rsidR="001D27FA">
                        <w:tab/>
                      </w:r>
                      <w:r>
                        <w:tab/>
                      </w:r>
                      <w:r w:rsidR="00A41350">
                        <w:t>15</w:t>
                      </w:r>
                      <w:r w:rsidR="001D27FA"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F5D" w:rsidRPr="00051B0B">
        <w:rPr>
          <w:rFonts w:cs="Tahoma"/>
          <w:b/>
        </w:rPr>
        <w:t xml:space="preserve">Grading Scale: </w:t>
      </w:r>
    </w:p>
    <w:p w14:paraId="593788FA" w14:textId="0D3ECD7D" w:rsidR="00B04F5D" w:rsidRPr="00051B0B" w:rsidRDefault="004E4F7E" w:rsidP="00756516">
      <w:pPr>
        <w:rPr>
          <w:rFonts w:cs="Tahoma"/>
        </w:rPr>
      </w:pPr>
      <w:r w:rsidRPr="00051B0B">
        <w:rPr>
          <w:rFonts w:cs="Tahoma"/>
        </w:rPr>
        <w:tab/>
        <w:t>A:  90</w:t>
      </w:r>
      <w:r w:rsidR="00B04F5D" w:rsidRPr="00051B0B">
        <w:rPr>
          <w:rFonts w:cs="Tahoma"/>
        </w:rPr>
        <w:t>% - 100%</w:t>
      </w:r>
    </w:p>
    <w:p w14:paraId="428EB24A" w14:textId="26C4C783" w:rsidR="00B04F5D" w:rsidRPr="00051B0B" w:rsidRDefault="004E4F7E" w:rsidP="00756516">
      <w:pPr>
        <w:rPr>
          <w:rFonts w:cs="Tahoma"/>
        </w:rPr>
      </w:pPr>
      <w:r w:rsidRPr="00051B0B">
        <w:rPr>
          <w:rFonts w:cs="Tahoma"/>
        </w:rPr>
        <w:tab/>
        <w:t>B:  80% - 89</w:t>
      </w:r>
      <w:r w:rsidR="00B04F5D" w:rsidRPr="00051B0B">
        <w:rPr>
          <w:rFonts w:cs="Tahoma"/>
        </w:rPr>
        <w:t>%</w:t>
      </w:r>
    </w:p>
    <w:p w14:paraId="775AA80E" w14:textId="3CAD5B45" w:rsidR="00B04F5D" w:rsidRPr="00051B0B" w:rsidRDefault="00B04F5D" w:rsidP="00756516">
      <w:pPr>
        <w:rPr>
          <w:rFonts w:cs="Tahoma"/>
        </w:rPr>
      </w:pPr>
      <w:r w:rsidRPr="00051B0B">
        <w:rPr>
          <w:rFonts w:cs="Tahoma"/>
        </w:rPr>
        <w:tab/>
        <w:t>C:</w:t>
      </w:r>
      <w:r w:rsidR="004E4F7E" w:rsidRPr="00051B0B">
        <w:rPr>
          <w:rFonts w:cs="Tahoma"/>
        </w:rPr>
        <w:t xml:space="preserve">  70% - 79</w:t>
      </w:r>
      <w:r w:rsidRPr="00051B0B">
        <w:rPr>
          <w:rFonts w:cs="Tahoma"/>
        </w:rPr>
        <w:t>%</w:t>
      </w:r>
    </w:p>
    <w:p w14:paraId="6193399C" w14:textId="41B2ECEA" w:rsidR="004E4F7E" w:rsidRPr="00051B0B" w:rsidRDefault="00032F3E" w:rsidP="001D27FA">
      <w:pPr>
        <w:rPr>
          <w:rFonts w:cs="Tahoma"/>
        </w:rPr>
      </w:pPr>
      <w:r>
        <w:rPr>
          <w:rFonts w:cs="Tahoma"/>
        </w:rPr>
        <w:tab/>
        <w:t xml:space="preserve">D:  65% - 69% </w:t>
      </w:r>
      <w:r w:rsidR="004E4F7E" w:rsidRPr="00051B0B">
        <w:rPr>
          <w:rFonts w:cs="Tahoma"/>
        </w:rPr>
        <w:t>(Must repeat the course)</w:t>
      </w:r>
    </w:p>
    <w:p w14:paraId="3D514B76" w14:textId="77777777" w:rsidR="001D27FA" w:rsidRDefault="001D27FA" w:rsidP="00756516">
      <w:pPr>
        <w:rPr>
          <w:rFonts w:ascii="Calibri" w:eastAsia="MS Mincho" w:hAnsi="Calibri" w:cs="Tahoma"/>
        </w:rPr>
        <w:sectPr w:rsidR="001D27FA" w:rsidSect="001D27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FAAAC1" w14:textId="77777777" w:rsidR="00A41350" w:rsidRDefault="00A41350" w:rsidP="00756516">
      <w:pPr>
        <w:rPr>
          <w:rFonts w:ascii="Calibri" w:eastAsia="MS Mincho" w:hAnsi="Calibri" w:cs="Tahoma"/>
        </w:rPr>
      </w:pPr>
    </w:p>
    <w:p w14:paraId="1BBD3C28" w14:textId="157C6240" w:rsidR="00981DF7" w:rsidRPr="00352840" w:rsidRDefault="00FF222D" w:rsidP="00756516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  </w:t>
      </w:r>
      <w:r w:rsidR="00B04F5D" w:rsidRPr="00756516">
        <w:rPr>
          <w:rFonts w:cs="Tahoma"/>
          <w:b/>
          <w:i/>
        </w:rPr>
        <w:t>Stud</w:t>
      </w:r>
      <w:r w:rsidR="004B3540" w:rsidRPr="00756516">
        <w:rPr>
          <w:rFonts w:cs="Tahoma"/>
          <w:b/>
          <w:i/>
        </w:rPr>
        <w:t>ents must earn a minimum of a 70</w:t>
      </w:r>
      <w:r w:rsidR="00B04F5D" w:rsidRPr="00756516">
        <w:rPr>
          <w:rFonts w:cs="Tahoma"/>
          <w:b/>
          <w:i/>
        </w:rPr>
        <w:t xml:space="preserve">% in order to pass any </w:t>
      </w:r>
      <w:r w:rsidR="00780A28" w:rsidRPr="00756516">
        <w:rPr>
          <w:rFonts w:cs="Tahoma"/>
          <w:b/>
          <w:i/>
        </w:rPr>
        <w:t>ERLI</w:t>
      </w:r>
      <w:r w:rsidR="00B04F5D" w:rsidRPr="00756516">
        <w:rPr>
          <w:rFonts w:cs="Tahoma"/>
          <w:b/>
          <w:i/>
        </w:rPr>
        <w:t xml:space="preserve"> course. </w:t>
      </w:r>
    </w:p>
    <w:p w14:paraId="4C17E44D" w14:textId="77777777" w:rsidR="003B5534" w:rsidRDefault="003B5534" w:rsidP="00756516">
      <w:pPr>
        <w:rPr>
          <w:rFonts w:cs="Tahoma"/>
          <w:b/>
          <w:i/>
        </w:rPr>
      </w:pPr>
    </w:p>
    <w:p w14:paraId="6E98EAE4" w14:textId="719A7996" w:rsidR="00051449" w:rsidRPr="00051B0B" w:rsidRDefault="00B04F5D" w:rsidP="00756516">
      <w:pPr>
        <w:jc w:val="center"/>
        <w:rPr>
          <w:rFonts w:cs="Tahoma"/>
          <w:b/>
          <w:i/>
        </w:rPr>
      </w:pPr>
      <w:r w:rsidRPr="00051B0B">
        <w:rPr>
          <w:rFonts w:cs="Tahoma"/>
          <w:b/>
          <w:i/>
        </w:rPr>
        <w:t>This syllabus is tentative and subject to change.</w:t>
      </w:r>
    </w:p>
    <w:sectPr w:rsidR="00051449" w:rsidRPr="00051B0B" w:rsidSect="007565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0098B" w14:textId="77777777" w:rsidR="00667DBE" w:rsidRDefault="00667DBE" w:rsidP="00493846">
      <w:r>
        <w:separator/>
      </w:r>
    </w:p>
  </w:endnote>
  <w:endnote w:type="continuationSeparator" w:id="0">
    <w:p w14:paraId="1358F098" w14:textId="77777777" w:rsidR="00667DBE" w:rsidRDefault="00667DBE" w:rsidP="0049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E03F" w14:textId="2F661C17" w:rsidR="00493846" w:rsidRPr="00493846" w:rsidRDefault="00493846">
    <w:pPr>
      <w:pStyle w:val="Footer"/>
      <w:rPr>
        <w:sz w:val="18"/>
      </w:rPr>
    </w:pPr>
  </w:p>
  <w:p w14:paraId="25DF96AD" w14:textId="77777777" w:rsidR="00493846" w:rsidRDefault="00493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E58EB" w14:textId="77777777" w:rsidR="00667DBE" w:rsidRDefault="00667DBE" w:rsidP="00493846">
      <w:r>
        <w:separator/>
      </w:r>
    </w:p>
  </w:footnote>
  <w:footnote w:type="continuationSeparator" w:id="0">
    <w:p w14:paraId="76FC6433" w14:textId="77777777" w:rsidR="00667DBE" w:rsidRDefault="00667DBE" w:rsidP="0049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F715D"/>
    <w:multiLevelType w:val="hybridMultilevel"/>
    <w:tmpl w:val="7FB85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045B"/>
    <w:multiLevelType w:val="hybridMultilevel"/>
    <w:tmpl w:val="CB08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28EC"/>
    <w:multiLevelType w:val="hybridMultilevel"/>
    <w:tmpl w:val="9966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6424"/>
    <w:multiLevelType w:val="hybridMultilevel"/>
    <w:tmpl w:val="FF44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41F5"/>
    <w:multiLevelType w:val="hybridMultilevel"/>
    <w:tmpl w:val="165C27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F648E"/>
    <w:multiLevelType w:val="hybridMultilevel"/>
    <w:tmpl w:val="D39811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46EF9"/>
    <w:multiLevelType w:val="hybridMultilevel"/>
    <w:tmpl w:val="32C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15034"/>
    <w:multiLevelType w:val="hybridMultilevel"/>
    <w:tmpl w:val="38E4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33F5C"/>
    <w:multiLevelType w:val="hybridMultilevel"/>
    <w:tmpl w:val="7F1E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72B3B"/>
    <w:multiLevelType w:val="hybridMultilevel"/>
    <w:tmpl w:val="5FF0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95D9B"/>
    <w:multiLevelType w:val="hybridMultilevel"/>
    <w:tmpl w:val="871A8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E40FD"/>
    <w:multiLevelType w:val="hybridMultilevel"/>
    <w:tmpl w:val="DF14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C307F"/>
    <w:multiLevelType w:val="hybridMultilevel"/>
    <w:tmpl w:val="32CC07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745A84"/>
    <w:multiLevelType w:val="hybridMultilevel"/>
    <w:tmpl w:val="7024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5627E"/>
    <w:multiLevelType w:val="hybridMultilevel"/>
    <w:tmpl w:val="8F2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16634"/>
    <w:multiLevelType w:val="hybridMultilevel"/>
    <w:tmpl w:val="46FA3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5A5799"/>
    <w:multiLevelType w:val="hybridMultilevel"/>
    <w:tmpl w:val="0624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1036"/>
    <w:multiLevelType w:val="hybridMultilevel"/>
    <w:tmpl w:val="80E8A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84084"/>
    <w:multiLevelType w:val="hybridMultilevel"/>
    <w:tmpl w:val="1DC455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B6128C"/>
    <w:multiLevelType w:val="hybridMultilevel"/>
    <w:tmpl w:val="FAEA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E7319"/>
    <w:multiLevelType w:val="hybridMultilevel"/>
    <w:tmpl w:val="CAFE28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20"/>
  </w:num>
  <w:num w:numId="13">
    <w:abstractNumId w:val="10"/>
  </w:num>
  <w:num w:numId="14">
    <w:abstractNumId w:val="15"/>
  </w:num>
  <w:num w:numId="15">
    <w:abstractNumId w:val="16"/>
  </w:num>
  <w:num w:numId="16">
    <w:abstractNumId w:val="8"/>
  </w:num>
  <w:num w:numId="17">
    <w:abstractNumId w:val="18"/>
  </w:num>
  <w:num w:numId="18">
    <w:abstractNumId w:val="22"/>
  </w:num>
  <w:num w:numId="19">
    <w:abstractNumId w:val="14"/>
  </w:num>
  <w:num w:numId="20">
    <w:abstractNumId w:val="21"/>
  </w:num>
  <w:num w:numId="21">
    <w:abstractNumId w:val="17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5D"/>
    <w:rsid w:val="0000084B"/>
    <w:rsid w:val="00016A5A"/>
    <w:rsid w:val="00032F3E"/>
    <w:rsid w:val="00051449"/>
    <w:rsid w:val="00051B0B"/>
    <w:rsid w:val="0006178A"/>
    <w:rsid w:val="000824E7"/>
    <w:rsid w:val="000902FE"/>
    <w:rsid w:val="000A0867"/>
    <w:rsid w:val="000C6F61"/>
    <w:rsid w:val="000D5C33"/>
    <w:rsid w:val="001517E4"/>
    <w:rsid w:val="00163EBE"/>
    <w:rsid w:val="00193B27"/>
    <w:rsid w:val="00194698"/>
    <w:rsid w:val="001A40BF"/>
    <w:rsid w:val="001A4BD7"/>
    <w:rsid w:val="001B3F39"/>
    <w:rsid w:val="001B5C43"/>
    <w:rsid w:val="001C2ECE"/>
    <w:rsid w:val="001D27FA"/>
    <w:rsid w:val="00217DFC"/>
    <w:rsid w:val="002468F0"/>
    <w:rsid w:val="00252895"/>
    <w:rsid w:val="00286037"/>
    <w:rsid w:val="00287FA1"/>
    <w:rsid w:val="00291DFE"/>
    <w:rsid w:val="002A54D0"/>
    <w:rsid w:val="002C4DAF"/>
    <w:rsid w:val="002F2ED2"/>
    <w:rsid w:val="00335E02"/>
    <w:rsid w:val="00352840"/>
    <w:rsid w:val="003648ED"/>
    <w:rsid w:val="003B5534"/>
    <w:rsid w:val="003F11B6"/>
    <w:rsid w:val="00413008"/>
    <w:rsid w:val="0044519C"/>
    <w:rsid w:val="00454AAA"/>
    <w:rsid w:val="00481C19"/>
    <w:rsid w:val="004901B9"/>
    <w:rsid w:val="00493846"/>
    <w:rsid w:val="004A1F75"/>
    <w:rsid w:val="004B3540"/>
    <w:rsid w:val="004C0E40"/>
    <w:rsid w:val="004D7316"/>
    <w:rsid w:val="004E0141"/>
    <w:rsid w:val="004E4F7E"/>
    <w:rsid w:val="00502AA5"/>
    <w:rsid w:val="0051009C"/>
    <w:rsid w:val="00511220"/>
    <w:rsid w:val="00543470"/>
    <w:rsid w:val="0055005A"/>
    <w:rsid w:val="00581D35"/>
    <w:rsid w:val="005871F9"/>
    <w:rsid w:val="00594E23"/>
    <w:rsid w:val="005D26E8"/>
    <w:rsid w:val="00643EF4"/>
    <w:rsid w:val="00656CB5"/>
    <w:rsid w:val="00667DBE"/>
    <w:rsid w:val="006B5DCC"/>
    <w:rsid w:val="006C2915"/>
    <w:rsid w:val="006E7FD3"/>
    <w:rsid w:val="007029B1"/>
    <w:rsid w:val="00756516"/>
    <w:rsid w:val="00780A28"/>
    <w:rsid w:val="00792C37"/>
    <w:rsid w:val="007B0DD6"/>
    <w:rsid w:val="007B612B"/>
    <w:rsid w:val="007C7AC5"/>
    <w:rsid w:val="007D457C"/>
    <w:rsid w:val="007D73B3"/>
    <w:rsid w:val="00807802"/>
    <w:rsid w:val="00850522"/>
    <w:rsid w:val="00850EF6"/>
    <w:rsid w:val="00885DD9"/>
    <w:rsid w:val="008A0A3F"/>
    <w:rsid w:val="008B442B"/>
    <w:rsid w:val="009025BF"/>
    <w:rsid w:val="009040C6"/>
    <w:rsid w:val="009366CC"/>
    <w:rsid w:val="00936D1F"/>
    <w:rsid w:val="00955FEC"/>
    <w:rsid w:val="00975AC0"/>
    <w:rsid w:val="009762E8"/>
    <w:rsid w:val="00981DF7"/>
    <w:rsid w:val="00987F27"/>
    <w:rsid w:val="009A44E3"/>
    <w:rsid w:val="00A01D02"/>
    <w:rsid w:val="00A364FF"/>
    <w:rsid w:val="00A41350"/>
    <w:rsid w:val="00A45DB7"/>
    <w:rsid w:val="00A47566"/>
    <w:rsid w:val="00A51BF8"/>
    <w:rsid w:val="00AA7663"/>
    <w:rsid w:val="00AC7D40"/>
    <w:rsid w:val="00AE7AF3"/>
    <w:rsid w:val="00B0085E"/>
    <w:rsid w:val="00B04F5D"/>
    <w:rsid w:val="00B3653F"/>
    <w:rsid w:val="00B60AD5"/>
    <w:rsid w:val="00B8477E"/>
    <w:rsid w:val="00BA433D"/>
    <w:rsid w:val="00BB76E2"/>
    <w:rsid w:val="00BF6547"/>
    <w:rsid w:val="00C76C90"/>
    <w:rsid w:val="00C9246D"/>
    <w:rsid w:val="00CB224B"/>
    <w:rsid w:val="00CC320B"/>
    <w:rsid w:val="00D22237"/>
    <w:rsid w:val="00D633D7"/>
    <w:rsid w:val="00D72CFD"/>
    <w:rsid w:val="00D75A46"/>
    <w:rsid w:val="00D76282"/>
    <w:rsid w:val="00D848F9"/>
    <w:rsid w:val="00DC0D03"/>
    <w:rsid w:val="00DF016E"/>
    <w:rsid w:val="00DF7E3A"/>
    <w:rsid w:val="00E36C02"/>
    <w:rsid w:val="00E54FF3"/>
    <w:rsid w:val="00EC7862"/>
    <w:rsid w:val="00F04F3B"/>
    <w:rsid w:val="00F2101A"/>
    <w:rsid w:val="00F266C0"/>
    <w:rsid w:val="00F47EBF"/>
    <w:rsid w:val="00F522D1"/>
    <w:rsid w:val="00F7330F"/>
    <w:rsid w:val="00F75A0E"/>
    <w:rsid w:val="00FA4D43"/>
    <w:rsid w:val="00FB17AA"/>
    <w:rsid w:val="00FB5A9D"/>
    <w:rsid w:val="00FC5835"/>
    <w:rsid w:val="00FF1EA2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57785"/>
  <w15:docId w15:val="{E72898B9-F7A5-4B1A-A1E8-B25037C3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F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4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4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A1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B5A9D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FB5A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 University</dc:creator>
  <cp:lastModifiedBy>Adams, Douglas E.</cp:lastModifiedBy>
  <cp:revision>8</cp:revision>
  <cp:lastPrinted>2016-01-13T16:32:00Z</cp:lastPrinted>
  <dcterms:created xsi:type="dcterms:W3CDTF">2016-05-09T14:29:00Z</dcterms:created>
  <dcterms:modified xsi:type="dcterms:W3CDTF">2018-11-02T13:55:00Z</dcterms:modified>
</cp:coreProperties>
</file>