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090" w:rsidRPr="007030D0" w:rsidRDefault="00C05090">
      <w:pPr>
        <w:rPr>
          <w:b/>
          <w:sz w:val="28"/>
          <w:szCs w:val="28"/>
          <w:u w:val="single"/>
        </w:rPr>
      </w:pPr>
      <w:r w:rsidRPr="007030D0">
        <w:rPr>
          <w:b/>
          <w:sz w:val="28"/>
          <w:szCs w:val="28"/>
          <w:u w:val="single"/>
        </w:rPr>
        <w:t>Embry-Riddle Language Institute_______________________________</w:t>
      </w:r>
      <w:r w:rsidR="007030D0">
        <w:rPr>
          <w:b/>
          <w:sz w:val="28"/>
          <w:szCs w:val="28"/>
          <w:u w:val="single"/>
        </w:rPr>
        <w:t>____________________</w:t>
      </w:r>
      <w:r w:rsidRPr="007030D0">
        <w:rPr>
          <w:b/>
          <w:sz w:val="28"/>
          <w:szCs w:val="28"/>
          <w:u w:val="single"/>
        </w:rPr>
        <w:t>EWR 004</w:t>
      </w:r>
    </w:p>
    <w:p w:rsidR="00EF2549" w:rsidRDefault="007030D0">
      <w:r w:rsidRPr="007030D0">
        <w:rPr>
          <w:b/>
        </w:rPr>
        <w:t>Instructor</w:t>
      </w:r>
      <w:r>
        <w:t>:</w:t>
      </w:r>
      <w:r w:rsidR="001D13A6">
        <w:tab/>
      </w:r>
      <w:r w:rsidR="00EF2549">
        <w:tab/>
      </w:r>
      <w:r w:rsidR="00EF2549">
        <w:tab/>
      </w:r>
      <w:r w:rsidR="00EF2549">
        <w:tab/>
      </w:r>
      <w:r w:rsidR="00EF2549">
        <w:tab/>
      </w:r>
      <w:r w:rsidR="00EF2549">
        <w:tab/>
      </w:r>
      <w:r w:rsidR="00EF2549">
        <w:tab/>
      </w:r>
      <w:r w:rsidR="00EF2549">
        <w:tab/>
      </w:r>
      <w:r w:rsidR="00EF2549">
        <w:tab/>
        <w:t xml:space="preserve">          </w:t>
      </w:r>
      <w:r w:rsidR="00EF2549" w:rsidRPr="00EF2549">
        <w:rPr>
          <w:b/>
        </w:rPr>
        <w:t>Semester</w:t>
      </w:r>
      <w:r w:rsidR="00EF2549">
        <w:t>: Summer 2018</w:t>
      </w:r>
    </w:p>
    <w:p w:rsidR="00EF2549" w:rsidRDefault="00EF2549" w:rsidP="00EF2549">
      <w:r w:rsidRPr="007030D0">
        <w:rPr>
          <w:b/>
        </w:rPr>
        <w:t>Office</w:t>
      </w:r>
      <w:r>
        <w:t>: Tomcat 218H</w:t>
      </w:r>
      <w:r>
        <w:tab/>
      </w:r>
      <w:r>
        <w:tab/>
      </w:r>
      <w:r>
        <w:tab/>
      </w:r>
      <w:r>
        <w:tab/>
      </w:r>
      <w:r>
        <w:tab/>
      </w:r>
      <w:r>
        <w:tab/>
        <w:t xml:space="preserve">                                                   </w:t>
      </w:r>
      <w:r w:rsidRPr="00EF2549">
        <w:rPr>
          <w:b/>
        </w:rPr>
        <w:t>Times</w:t>
      </w:r>
      <w:r>
        <w:t xml:space="preserve">: </w:t>
      </w:r>
      <w:r w:rsidR="00147D1D">
        <w:t xml:space="preserve">   </w:t>
      </w:r>
      <w:r>
        <w:t xml:space="preserve">M, W </w:t>
      </w:r>
      <w:r w:rsidR="00147D1D">
        <w:t>11:45-12:45</w:t>
      </w:r>
    </w:p>
    <w:p w:rsidR="00EF2549" w:rsidRDefault="00EF2549" w:rsidP="00EF2549">
      <w:r w:rsidRPr="007030D0">
        <w:rPr>
          <w:b/>
        </w:rPr>
        <w:t>Office Hours</w:t>
      </w:r>
      <w:r>
        <w:t>: By appointment</w:t>
      </w:r>
      <w:r>
        <w:tab/>
      </w:r>
      <w:r>
        <w:tab/>
      </w:r>
      <w:r>
        <w:tab/>
      </w:r>
      <w:r>
        <w:tab/>
      </w:r>
      <w:r>
        <w:tab/>
      </w:r>
      <w:r>
        <w:tab/>
      </w:r>
      <w:r>
        <w:tab/>
        <w:t xml:space="preserve">                                    </w:t>
      </w:r>
      <w:r w:rsidR="00CF0E39">
        <w:t xml:space="preserve"> </w:t>
      </w:r>
      <w:r>
        <w:t xml:space="preserve"> T, TH </w:t>
      </w:r>
      <w:r w:rsidR="00147D1D">
        <w:t>11:15-12:30</w:t>
      </w:r>
      <w:r>
        <w:t xml:space="preserve">                </w:t>
      </w:r>
    </w:p>
    <w:p w:rsidR="00EF2549" w:rsidRDefault="00EF2549" w:rsidP="00EF2549">
      <w:r w:rsidRPr="007030D0">
        <w:rPr>
          <w:b/>
        </w:rPr>
        <w:t>Office Phone</w:t>
      </w:r>
      <w:r>
        <w:t>: 386-226-6174</w:t>
      </w:r>
      <w:r>
        <w:tab/>
      </w:r>
      <w:r>
        <w:tab/>
      </w:r>
      <w:r>
        <w:tab/>
      </w:r>
      <w:r>
        <w:tab/>
      </w:r>
      <w:r>
        <w:tab/>
      </w:r>
      <w:r>
        <w:tab/>
      </w:r>
      <w:r>
        <w:tab/>
        <w:t xml:space="preserve">        </w:t>
      </w:r>
      <w:r w:rsidRPr="00EF2549">
        <w:rPr>
          <w:b/>
        </w:rPr>
        <w:t>Session Dates</w:t>
      </w:r>
      <w:r>
        <w:t>: May 14 – August 2</w:t>
      </w:r>
    </w:p>
    <w:p w:rsidR="00882939" w:rsidRDefault="00EF2549">
      <w:r w:rsidRPr="007030D0">
        <w:rPr>
          <w:b/>
        </w:rPr>
        <w:t>Email</w:t>
      </w:r>
      <w:r>
        <w:t>:</w:t>
      </w:r>
      <w:r w:rsidR="001D13A6">
        <w:rPr>
          <w:rStyle w:val="Hyperlink"/>
        </w:rPr>
        <w:tab/>
      </w:r>
      <w:bookmarkStart w:id="0" w:name="_GoBack"/>
      <w:bookmarkEnd w:id="0"/>
      <w:r>
        <w:tab/>
      </w:r>
      <w:r>
        <w:tab/>
      </w:r>
      <w:r>
        <w:tab/>
      </w:r>
      <w:r>
        <w:tab/>
      </w:r>
      <w:r>
        <w:tab/>
      </w:r>
      <w:r>
        <w:tab/>
      </w:r>
      <w:r>
        <w:tab/>
      </w:r>
      <w:r>
        <w:tab/>
      </w:r>
      <w:r>
        <w:tab/>
        <w:t xml:space="preserve">       </w:t>
      </w:r>
      <w:r w:rsidRPr="00EF2549">
        <w:rPr>
          <w:b/>
        </w:rPr>
        <w:t>Location</w:t>
      </w:r>
      <w:r>
        <w:t>: 253-212</w:t>
      </w:r>
      <w:r w:rsidR="007030D0">
        <w:tab/>
      </w:r>
      <w:r w:rsidR="007030D0">
        <w:tab/>
      </w:r>
      <w:r w:rsidR="007030D0">
        <w:tab/>
      </w:r>
      <w:r w:rsidR="007030D0">
        <w:tab/>
      </w:r>
    </w:p>
    <w:p w:rsidR="007030D0" w:rsidRDefault="007030D0">
      <w:r w:rsidRPr="007030D0">
        <w:rPr>
          <w:b/>
        </w:rPr>
        <w:t>Academic Integrity Honor Statement</w:t>
      </w:r>
      <w:r>
        <w:t>: ERLI is committed to fostering a culture of intellectual honor and ethics and considers academic dishonesty a very serious offense. Such offenses include, but are not limited to: cheating (accepting unauthorized assistance in preparing assignments), fraud (gaining unfair advantage through deceit, trickery, or falsification of</w:t>
      </w:r>
      <w:r w:rsidR="00EF2549">
        <w:t xml:space="preserve"> records), or plagiarism (takin</w:t>
      </w:r>
      <w:r>
        <w:t>g</w:t>
      </w:r>
      <w:r w:rsidR="00EF2549">
        <w:t xml:space="preserve"> </w:t>
      </w:r>
      <w:r>
        <w:t>the ideas, writing, words, and/ or work of another and representing them as one’s own without appropriate acknowledgment). A student who cheats, commits any form of academic fraud, or plagiarizes in a class will receive sanctions ranging from a zero (0) for the work in question to expulsion from the university.</w:t>
      </w:r>
    </w:p>
    <w:p w:rsidR="00882939" w:rsidRDefault="00882939">
      <w:r w:rsidRPr="00882939">
        <w:rPr>
          <w:b/>
        </w:rPr>
        <w:t>Course Objectives</w:t>
      </w:r>
      <w:r>
        <w:t>: In this class we will develop your academic writing skills. So, we will focus on writing summaries, paraphrasing, and writing essays. This course is designed to give you some important skills you can use in a U.S. university or professional job.</w:t>
      </w:r>
    </w:p>
    <w:p w:rsidR="00251D04" w:rsidRPr="00CF0E39" w:rsidRDefault="00251D04">
      <w:pPr>
        <w:rPr>
          <w:b/>
        </w:rPr>
      </w:pPr>
      <w:r w:rsidRPr="00CF0E39">
        <w:rPr>
          <w:b/>
        </w:rPr>
        <w:t>Required Course Materials</w:t>
      </w:r>
      <w:r w:rsidRPr="00CF0E39">
        <w:t>:</w:t>
      </w:r>
    </w:p>
    <w:p w:rsidR="00251D04" w:rsidRDefault="00251D04" w:rsidP="00251D04">
      <w:pPr>
        <w:pStyle w:val="ListParagraph"/>
        <w:numPr>
          <w:ilvl w:val="0"/>
          <w:numId w:val="8"/>
        </w:numPr>
      </w:pPr>
      <w:r>
        <w:t>3-ring binder</w:t>
      </w:r>
    </w:p>
    <w:p w:rsidR="00CF0E39" w:rsidRDefault="00CF0E39" w:rsidP="00251D04">
      <w:pPr>
        <w:pStyle w:val="ListParagraph"/>
        <w:numPr>
          <w:ilvl w:val="0"/>
          <w:numId w:val="8"/>
        </w:numPr>
      </w:pPr>
      <w:r>
        <w:t>Pencil/ pen</w:t>
      </w:r>
    </w:p>
    <w:p w:rsidR="00251D04" w:rsidRDefault="00251D04" w:rsidP="00251D04">
      <w:pPr>
        <w:pStyle w:val="ListParagraph"/>
        <w:numPr>
          <w:ilvl w:val="0"/>
          <w:numId w:val="8"/>
        </w:numPr>
      </w:pPr>
      <w:r>
        <w:t>Laptop</w:t>
      </w:r>
    </w:p>
    <w:p w:rsidR="00251D04" w:rsidRDefault="00CF0E39" w:rsidP="00251D04">
      <w:pPr>
        <w:pStyle w:val="ListParagraph"/>
        <w:numPr>
          <w:ilvl w:val="0"/>
          <w:numId w:val="8"/>
        </w:numPr>
      </w:pPr>
      <w:r>
        <w:t>Textbook</w:t>
      </w:r>
    </w:p>
    <w:p w:rsidR="00CF0E39" w:rsidRPr="001F3CF6" w:rsidRDefault="001F3CF6" w:rsidP="00CF0E39">
      <w:pPr>
        <w:pStyle w:val="ListParagraph"/>
        <w:numPr>
          <w:ilvl w:val="1"/>
          <w:numId w:val="8"/>
        </w:numPr>
        <w:rPr>
          <w:i/>
        </w:rPr>
      </w:pPr>
      <w:r>
        <w:rPr>
          <w:i/>
        </w:rPr>
        <w:t>Grammar and Beyond, 4A</w:t>
      </w:r>
      <w:r w:rsidRPr="001F3CF6">
        <w:rPr>
          <w:i/>
        </w:rPr>
        <w:t>: Student’s Book A, Workbook A, and Writing Skills Interactive Pack</w:t>
      </w:r>
    </w:p>
    <w:p w:rsidR="001F3CF6" w:rsidRDefault="001F3CF6" w:rsidP="001F3CF6">
      <w:pPr>
        <w:pStyle w:val="ListParagraph"/>
        <w:numPr>
          <w:ilvl w:val="2"/>
          <w:numId w:val="8"/>
        </w:numPr>
      </w:pPr>
      <w:r>
        <w:t xml:space="preserve">ISBN </w:t>
      </w:r>
      <w:r w:rsidRPr="001F3CF6">
        <w:t>978-1-107-67228-4</w:t>
      </w:r>
    </w:p>
    <w:p w:rsidR="00CF0E39" w:rsidRDefault="00CF0E39" w:rsidP="00CF0E39">
      <w:pPr>
        <w:rPr>
          <w:i/>
        </w:rPr>
      </w:pPr>
      <w:r w:rsidRPr="00CF0E39">
        <w:rPr>
          <w:i/>
        </w:rPr>
        <w:t xml:space="preserve">*Please note: </w:t>
      </w:r>
      <w:r>
        <w:rPr>
          <w:i/>
        </w:rPr>
        <w:t>Most writing assignments in this class should be completed on a laptop, with a word processor, and submitted via email or Canvas. You must have the laptop by the start of week two…I will not accept handwritten work unless otherwise specified.</w:t>
      </w:r>
    </w:p>
    <w:p w:rsidR="00CF0E39" w:rsidRDefault="00CF0E39" w:rsidP="00CF0E39">
      <w:pPr>
        <w:rPr>
          <w:i/>
        </w:rPr>
      </w:pPr>
      <w:r>
        <w:rPr>
          <w:i/>
        </w:rPr>
        <w:t>*Please note: Your textbook must be new, and must not have any writing in it. If you do not have the required textbook by the start of week two, you may not attend this class until you have it.</w:t>
      </w:r>
      <w:r w:rsidR="001F3CF6">
        <w:rPr>
          <w:i/>
        </w:rPr>
        <w:t xml:space="preserve"> The best way to do this is to buy it new from the bookstore. </w:t>
      </w:r>
    </w:p>
    <w:p w:rsidR="00147D1D" w:rsidRDefault="00147D1D" w:rsidP="00CF0E39">
      <w:r w:rsidRPr="00147D1D">
        <w:rPr>
          <w:b/>
        </w:rPr>
        <w:t>Attendance Policy</w:t>
      </w:r>
      <w:r>
        <w:t>:</w:t>
      </w:r>
    </w:p>
    <w:p w:rsidR="00147D1D" w:rsidRPr="00147D1D" w:rsidRDefault="00147D1D" w:rsidP="00CF0E39">
      <w:r>
        <w:t>Attendance in class is an immigration requirement. If you show a pattern of absenteeism, or fail to show progress in your courses, you can get kicked out not only of ERLI, but of the U.S.A. Furthermore, if you are not in class, then it will be more difficult for you to learn English. Therefore, you must not miss classes. Because the bulk of your grade comes from assignments, which are completed in-class as well as for homework, having too many absences will most likely result in your failure of this class. If you are more than 5 minutes late, you’re absent.</w:t>
      </w:r>
    </w:p>
    <w:p w:rsidR="00882939" w:rsidRDefault="00882939" w:rsidP="00882939">
      <w:r w:rsidRPr="00882939">
        <w:rPr>
          <w:b/>
        </w:rPr>
        <w:t>Grades</w:t>
      </w:r>
      <w:r>
        <w:t>:</w:t>
      </w:r>
    </w:p>
    <w:p w:rsidR="00882939" w:rsidRDefault="00882939" w:rsidP="00882939">
      <w:pPr>
        <w:pStyle w:val="ListParagraph"/>
        <w:numPr>
          <w:ilvl w:val="0"/>
          <w:numId w:val="6"/>
        </w:numPr>
      </w:pPr>
      <w:r>
        <w:t>Assignments: 90%</w:t>
      </w:r>
    </w:p>
    <w:p w:rsidR="00882939" w:rsidRDefault="00882939" w:rsidP="00882939">
      <w:pPr>
        <w:pStyle w:val="ListParagraph"/>
        <w:numPr>
          <w:ilvl w:val="0"/>
          <w:numId w:val="6"/>
        </w:numPr>
      </w:pPr>
      <w:r>
        <w:t>Final Exam: 10%</w:t>
      </w:r>
    </w:p>
    <w:p w:rsidR="001F3CF6" w:rsidRDefault="00882939" w:rsidP="00882939">
      <w:pPr>
        <w:rPr>
          <w:i/>
        </w:rPr>
      </w:pPr>
      <w:r w:rsidRPr="00882939">
        <w:rPr>
          <w:i/>
        </w:rPr>
        <w:t>*Please note: Late assignments will lose points. You will lose 50% of the assignments points if you turn in the assignment one day late. If you turn it in two days late, you will receive no credit for it. Exceptions will only be made if you receive permiss</w:t>
      </w:r>
      <w:r>
        <w:rPr>
          <w:i/>
        </w:rPr>
        <w:t>ion from me in advance. So, com</w:t>
      </w:r>
      <w:r w:rsidRPr="00882939">
        <w:rPr>
          <w:i/>
        </w:rPr>
        <w:t>e</w:t>
      </w:r>
      <w:r>
        <w:rPr>
          <w:i/>
        </w:rPr>
        <w:t xml:space="preserve"> </w:t>
      </w:r>
      <w:r w:rsidRPr="00882939">
        <w:rPr>
          <w:i/>
        </w:rPr>
        <w:t>to class prepared every day and don’t miss any assignments.</w:t>
      </w:r>
    </w:p>
    <w:p w:rsidR="00882939" w:rsidRPr="001F3CF6" w:rsidRDefault="00882939" w:rsidP="00882939">
      <w:pPr>
        <w:rPr>
          <w:i/>
        </w:rPr>
      </w:pPr>
      <w:r>
        <w:rPr>
          <w:b/>
        </w:rPr>
        <w:lastRenderedPageBreak/>
        <w:t>Grading Scale</w:t>
      </w:r>
      <w:r>
        <w:t>:</w:t>
      </w:r>
    </w:p>
    <w:p w:rsidR="00882939" w:rsidRDefault="00882939" w:rsidP="00882939">
      <w:r>
        <w:t>A = 90-100</w:t>
      </w:r>
      <w:r>
        <w:tab/>
      </w:r>
      <w:r>
        <w:tab/>
      </w:r>
      <w:r>
        <w:tab/>
        <w:t>B = 80-89</w:t>
      </w:r>
    </w:p>
    <w:p w:rsidR="00882939" w:rsidRDefault="00882939" w:rsidP="00882939">
      <w:r>
        <w:t>C = 70-79</w:t>
      </w:r>
      <w:r>
        <w:tab/>
      </w:r>
      <w:r>
        <w:tab/>
      </w:r>
      <w:r>
        <w:tab/>
        <w:t>D = 65-69</w:t>
      </w:r>
    </w:p>
    <w:p w:rsidR="00882939" w:rsidRDefault="00882939" w:rsidP="00882939">
      <w:r>
        <w:t>F = 0-64</w:t>
      </w:r>
    </w:p>
    <w:p w:rsidR="00251D04" w:rsidRPr="00147D1D" w:rsidRDefault="00882939" w:rsidP="00147D1D">
      <w:pPr>
        <w:rPr>
          <w:i/>
        </w:rPr>
      </w:pPr>
      <w:r w:rsidRPr="00882939">
        <w:rPr>
          <w:i/>
        </w:rPr>
        <w:t>If you make 69 or below, you must repeat the course.</w:t>
      </w:r>
    </w:p>
    <w:p w:rsidR="007030D0" w:rsidRPr="00EF2549" w:rsidRDefault="007030D0" w:rsidP="007030D0">
      <w:pPr>
        <w:rPr>
          <w:b/>
        </w:rPr>
      </w:pPr>
      <w:r w:rsidRPr="00EF2549">
        <w:rPr>
          <w:b/>
        </w:rPr>
        <w:t>Student Outcomes</w:t>
      </w:r>
    </w:p>
    <w:p w:rsidR="00EF2549" w:rsidRPr="00EF2549" w:rsidRDefault="00EF2549" w:rsidP="00EF2549">
      <w:pPr>
        <w:numPr>
          <w:ilvl w:val="0"/>
          <w:numId w:val="2"/>
        </w:numPr>
      </w:pPr>
      <w:r w:rsidRPr="00EF2549">
        <w:rPr>
          <w:b/>
        </w:rPr>
        <w:t xml:space="preserve">Goal: </w:t>
      </w:r>
      <w:r w:rsidRPr="00EF2549">
        <w:t>Students completing Writing Four should be able to write an organized, two-page, typed essay in a variety of formats at a high-intermediate level</w:t>
      </w:r>
    </w:p>
    <w:p w:rsidR="00EF2549" w:rsidRPr="00EF2549" w:rsidRDefault="00EF2549" w:rsidP="00EF2549">
      <w:pPr>
        <w:numPr>
          <w:ilvl w:val="0"/>
          <w:numId w:val="5"/>
        </w:numPr>
        <w:rPr>
          <w:b/>
        </w:rPr>
      </w:pPr>
      <w:r w:rsidRPr="00EF2549">
        <w:rPr>
          <w:b/>
        </w:rPr>
        <w:t>Outcomes:</w:t>
      </w:r>
    </w:p>
    <w:p w:rsidR="00EF2549" w:rsidRPr="00EF2549" w:rsidRDefault="00EF2549" w:rsidP="00EF2549">
      <w:pPr>
        <w:numPr>
          <w:ilvl w:val="0"/>
          <w:numId w:val="3"/>
        </w:numPr>
      </w:pPr>
      <w:r w:rsidRPr="00EF2549">
        <w:t>Students should demonstrate an ability to write in a variety of essay formats to include persuasive, cause &amp; effect, comparison/contrast and argumentative</w:t>
      </w:r>
    </w:p>
    <w:p w:rsidR="00EF2549" w:rsidRPr="00EF2549" w:rsidRDefault="00EF2549" w:rsidP="00EF2549">
      <w:pPr>
        <w:numPr>
          <w:ilvl w:val="0"/>
          <w:numId w:val="4"/>
        </w:numPr>
      </w:pPr>
      <w:r w:rsidRPr="00EF2549">
        <w:t>Students should demonstrate an ability to brainstorm and outline a high-intermediate-level academic essay</w:t>
      </w:r>
    </w:p>
    <w:p w:rsidR="00EF2549" w:rsidRPr="00EF2549" w:rsidRDefault="00EF2549" w:rsidP="00EF2549">
      <w:pPr>
        <w:numPr>
          <w:ilvl w:val="0"/>
          <w:numId w:val="4"/>
        </w:numPr>
      </w:pPr>
      <w:r w:rsidRPr="00EF2549">
        <w:t>Students should demonstrate an ability to organize a multi-paragraph essay that includes an introduction with a thesis, body and conclusion along with appropriate transitions with each paragraph consisting of a minimum of seven lines</w:t>
      </w:r>
    </w:p>
    <w:p w:rsidR="00EF2549" w:rsidRPr="00EF2549" w:rsidRDefault="00EF2549" w:rsidP="00EF2549">
      <w:pPr>
        <w:numPr>
          <w:ilvl w:val="0"/>
          <w:numId w:val="3"/>
        </w:numPr>
      </w:pPr>
      <w:r w:rsidRPr="00EF2549">
        <w:t>Students should demonstrate an ability to employ supporting details such as relevant examples, statistics and explanations occasionally paraphrased from controlled high-intermediate sources</w:t>
      </w:r>
    </w:p>
    <w:p w:rsidR="00EF2549" w:rsidRPr="00EF2549" w:rsidRDefault="00EF2549" w:rsidP="00EF2549">
      <w:pPr>
        <w:numPr>
          <w:ilvl w:val="0"/>
          <w:numId w:val="4"/>
        </w:numPr>
        <w:rPr>
          <w:b/>
          <w:bCs/>
        </w:rPr>
      </w:pPr>
      <w:r w:rsidRPr="00EF2549">
        <w:rPr>
          <w:bCs/>
        </w:rPr>
        <w:t>Students should demonstrate an ability to use high-intermediate-level vocabulary with</w:t>
      </w:r>
      <w:r w:rsidRPr="00EF2549">
        <w:rPr>
          <w:b/>
          <w:bCs/>
        </w:rPr>
        <w:t xml:space="preserve"> </w:t>
      </w:r>
      <w:r w:rsidRPr="00EF2549">
        <w:rPr>
          <w:bCs/>
        </w:rPr>
        <w:t>errors than level three</w:t>
      </w:r>
      <w:r w:rsidRPr="00EF2549">
        <w:rPr>
          <w:b/>
          <w:bCs/>
        </w:rPr>
        <w:t xml:space="preserve"> </w:t>
      </w:r>
    </w:p>
    <w:p w:rsidR="00EF2549" w:rsidRPr="00EF2549" w:rsidRDefault="00EF2549" w:rsidP="00EF2549">
      <w:pPr>
        <w:numPr>
          <w:ilvl w:val="0"/>
          <w:numId w:val="4"/>
        </w:numPr>
        <w:rPr>
          <w:bCs/>
        </w:rPr>
      </w:pPr>
      <w:r w:rsidRPr="00EF2549">
        <w:rPr>
          <w:bCs/>
        </w:rPr>
        <w:t xml:space="preserve">Students should demonstrate an ability to employ a range of sentence structures using more complex grammatical </w:t>
      </w:r>
      <w:r w:rsidRPr="00EF2549">
        <w:t xml:space="preserve">structures than taught in level three </w:t>
      </w:r>
      <w:r w:rsidRPr="00EF2549">
        <w:rPr>
          <w:bCs/>
        </w:rPr>
        <w:t>with fewer errors than level three</w:t>
      </w:r>
    </w:p>
    <w:p w:rsidR="00EF2549" w:rsidRPr="00EF2549" w:rsidRDefault="00EF2549" w:rsidP="00EF2549">
      <w:pPr>
        <w:numPr>
          <w:ilvl w:val="0"/>
          <w:numId w:val="4"/>
        </w:numPr>
      </w:pPr>
      <w:r w:rsidRPr="00EF2549">
        <w:t>Students should demonstrate an ability</w:t>
      </w:r>
      <w:r w:rsidRPr="00EF2549">
        <w:rPr>
          <w:bCs/>
        </w:rPr>
        <w:t xml:space="preserve"> to write with limited errors in spelling and mechanics than found in level three</w:t>
      </w:r>
    </w:p>
    <w:p w:rsidR="00EF2549" w:rsidRPr="00882939" w:rsidRDefault="00EF2549" w:rsidP="00EF2549">
      <w:pPr>
        <w:numPr>
          <w:ilvl w:val="0"/>
          <w:numId w:val="4"/>
        </w:numPr>
      </w:pPr>
      <w:r w:rsidRPr="00EF2549">
        <w:rPr>
          <w:bCs/>
        </w:rPr>
        <w:t xml:space="preserve">Students should demonstrate an ability to produce written responses to </w:t>
      </w:r>
      <w:r w:rsidRPr="00EF2549">
        <w:t>authentic and non-authentic texts at a high-intermediate-level</w:t>
      </w:r>
      <w:r w:rsidRPr="00EF2549">
        <w:rPr>
          <w:b/>
        </w:rPr>
        <w:t xml:space="preserve"> </w:t>
      </w:r>
    </w:p>
    <w:p w:rsidR="00882939" w:rsidRPr="00882939" w:rsidRDefault="00882939" w:rsidP="00882939">
      <w:pPr>
        <w:rPr>
          <w:i/>
        </w:rPr>
      </w:pPr>
      <w:r w:rsidRPr="00882939">
        <w:rPr>
          <w:b/>
          <w:i/>
        </w:rPr>
        <w:t>Safety</w:t>
      </w:r>
      <w:r w:rsidRPr="00882939">
        <w:rPr>
          <w:i/>
        </w:rPr>
        <w:t>: If you have an emergency on campus, or see something suspicious or unsafe on campus:</w:t>
      </w:r>
    </w:p>
    <w:p w:rsidR="00882939" w:rsidRPr="00882939" w:rsidRDefault="00882939" w:rsidP="00882939">
      <w:pPr>
        <w:pStyle w:val="ListParagraph"/>
        <w:numPr>
          <w:ilvl w:val="0"/>
          <w:numId w:val="1"/>
        </w:numPr>
        <w:rPr>
          <w:i/>
        </w:rPr>
      </w:pPr>
      <w:r w:rsidRPr="00882939">
        <w:rPr>
          <w:b/>
          <w:i/>
        </w:rPr>
        <w:t>Emergency</w:t>
      </w:r>
      <w:r w:rsidRPr="00882939">
        <w:rPr>
          <w:i/>
        </w:rPr>
        <w:t>: Call 911 and ERAU Security – 386-226-7233 (SAFE)</w:t>
      </w:r>
    </w:p>
    <w:p w:rsidR="00882939" w:rsidRDefault="00882939" w:rsidP="00882939">
      <w:pPr>
        <w:pStyle w:val="ListParagraph"/>
        <w:numPr>
          <w:ilvl w:val="0"/>
          <w:numId w:val="1"/>
        </w:numPr>
        <w:rPr>
          <w:i/>
        </w:rPr>
      </w:pPr>
      <w:r w:rsidRPr="00882939">
        <w:rPr>
          <w:b/>
          <w:i/>
        </w:rPr>
        <w:t>Non-emergency</w:t>
      </w:r>
      <w:r w:rsidRPr="00882939">
        <w:rPr>
          <w:i/>
        </w:rPr>
        <w:t>: Call 386-226-6480</w:t>
      </w:r>
    </w:p>
    <w:p w:rsidR="00147D1D" w:rsidRDefault="00147D1D" w:rsidP="00147D1D">
      <w:pPr>
        <w:rPr>
          <w:i/>
        </w:rPr>
      </w:pPr>
    </w:p>
    <w:p w:rsidR="00147D1D" w:rsidRDefault="00147D1D" w:rsidP="00147D1D">
      <w:pPr>
        <w:rPr>
          <w:i/>
        </w:rPr>
      </w:pPr>
    </w:p>
    <w:p w:rsidR="00147D1D" w:rsidRDefault="00147D1D" w:rsidP="00147D1D">
      <w:pPr>
        <w:rPr>
          <w:i/>
        </w:rPr>
      </w:pPr>
    </w:p>
    <w:p w:rsidR="00147D1D" w:rsidRDefault="00147D1D" w:rsidP="00147D1D">
      <w:pPr>
        <w:rPr>
          <w:i/>
        </w:rPr>
      </w:pPr>
    </w:p>
    <w:p w:rsidR="00147D1D" w:rsidRPr="00147D1D" w:rsidRDefault="00147D1D" w:rsidP="00147D1D">
      <w:pPr>
        <w:rPr>
          <w:i/>
        </w:rPr>
      </w:pPr>
    </w:p>
    <w:p w:rsidR="00147D1D" w:rsidRPr="00147D1D" w:rsidRDefault="00147D1D" w:rsidP="00147D1D">
      <w:pPr>
        <w:jc w:val="center"/>
        <w:rPr>
          <w:i/>
        </w:rPr>
      </w:pPr>
      <w:r>
        <w:rPr>
          <w:i/>
        </w:rPr>
        <w:t>*This syllabus is tentative, and may change*</w:t>
      </w:r>
    </w:p>
    <w:p w:rsidR="00882939" w:rsidRPr="00EF2549" w:rsidRDefault="00882939" w:rsidP="00882939"/>
    <w:p w:rsidR="007030D0" w:rsidRPr="007030D0" w:rsidRDefault="007030D0"/>
    <w:sectPr w:rsidR="007030D0" w:rsidRPr="007030D0" w:rsidSect="00C05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44A"/>
    <w:multiLevelType w:val="hybridMultilevel"/>
    <w:tmpl w:val="775C9C40"/>
    <w:lvl w:ilvl="0" w:tplc="C658BF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F715D"/>
    <w:multiLevelType w:val="hybridMultilevel"/>
    <w:tmpl w:val="A32E8FBE"/>
    <w:lvl w:ilvl="0" w:tplc="162CF54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7450A5"/>
    <w:multiLevelType w:val="hybridMultilevel"/>
    <w:tmpl w:val="3A703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42A3A"/>
    <w:multiLevelType w:val="hybridMultilevel"/>
    <w:tmpl w:val="7386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33F5C"/>
    <w:multiLevelType w:val="hybridMultilevel"/>
    <w:tmpl w:val="7F1E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30F28"/>
    <w:multiLevelType w:val="hybridMultilevel"/>
    <w:tmpl w:val="F1CC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34373"/>
    <w:multiLevelType w:val="hybridMultilevel"/>
    <w:tmpl w:val="9B28F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1C520B"/>
    <w:multiLevelType w:val="hybridMultilevel"/>
    <w:tmpl w:val="6036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84084"/>
    <w:multiLevelType w:val="hybridMultilevel"/>
    <w:tmpl w:val="2310A6C2"/>
    <w:lvl w:ilvl="0" w:tplc="D3A6FF2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4"/>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90"/>
    <w:rsid w:val="00147D1D"/>
    <w:rsid w:val="001D13A6"/>
    <w:rsid w:val="001F3CF6"/>
    <w:rsid w:val="00251D04"/>
    <w:rsid w:val="007030D0"/>
    <w:rsid w:val="00882939"/>
    <w:rsid w:val="00AA46C1"/>
    <w:rsid w:val="00B87DF5"/>
    <w:rsid w:val="00C05090"/>
    <w:rsid w:val="00CF0E39"/>
    <w:rsid w:val="00EF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A1F9E-1C6E-4FAD-BCA5-0B3E794A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0D0"/>
    <w:rPr>
      <w:color w:val="0563C1" w:themeColor="hyperlink"/>
      <w:u w:val="single"/>
    </w:rPr>
  </w:style>
  <w:style w:type="paragraph" w:styleId="ListParagraph">
    <w:name w:val="List Paragraph"/>
    <w:basedOn w:val="Normal"/>
    <w:uiPriority w:val="34"/>
    <w:qFormat/>
    <w:rsid w:val="00703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Tyler D.</dc:creator>
  <cp:keywords/>
  <dc:description/>
  <cp:lastModifiedBy>Adams, Douglas E.</cp:lastModifiedBy>
  <cp:revision>3</cp:revision>
  <dcterms:created xsi:type="dcterms:W3CDTF">2018-10-30T14:28:00Z</dcterms:created>
  <dcterms:modified xsi:type="dcterms:W3CDTF">2018-11-02T14:21:00Z</dcterms:modified>
</cp:coreProperties>
</file>