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E69" w:rsidRDefault="00181E69" w:rsidP="00ED115B">
      <w:pPr>
        <w:tabs>
          <w:tab w:val="left" w:pos="4500"/>
        </w:tabs>
        <w:rPr>
          <w:rFonts w:ascii="Arial Narrow" w:hAnsi="Arial Narrow"/>
          <w:bCs/>
          <w:sz w:val="26"/>
        </w:rPr>
      </w:pPr>
      <w:r>
        <w:rPr>
          <w:rFonts w:ascii="Arial Narrow" w:hAnsi="Arial Narrow"/>
          <w:b/>
          <w:sz w:val="26"/>
          <w:u w:val="single"/>
        </w:rPr>
        <w:t xml:space="preserve">Embry-Riddle Language Institute                        </w:t>
      </w:r>
      <w:r w:rsidR="009A47E5">
        <w:rPr>
          <w:rFonts w:ascii="Arial Narrow" w:hAnsi="Arial Narrow"/>
          <w:b/>
          <w:sz w:val="26"/>
          <w:u w:val="single"/>
        </w:rPr>
        <w:t xml:space="preserve">              </w:t>
      </w:r>
      <w:r w:rsidR="00CC1F1A">
        <w:rPr>
          <w:rFonts w:ascii="Arial Narrow" w:hAnsi="Arial Narrow"/>
          <w:b/>
          <w:sz w:val="26"/>
          <w:u w:val="single"/>
        </w:rPr>
        <w:t xml:space="preserve">            </w:t>
      </w:r>
      <w:r w:rsidR="009A47E5">
        <w:rPr>
          <w:rFonts w:ascii="Arial Narrow" w:hAnsi="Arial Narrow"/>
          <w:b/>
          <w:sz w:val="26"/>
          <w:u w:val="single"/>
        </w:rPr>
        <w:t xml:space="preserve"> </w:t>
      </w:r>
      <w:r>
        <w:rPr>
          <w:rFonts w:ascii="Arial Narrow" w:hAnsi="Arial Narrow"/>
          <w:b/>
          <w:sz w:val="26"/>
          <w:u w:val="single"/>
        </w:rPr>
        <w:t xml:space="preserve">   </w:t>
      </w:r>
      <w:r w:rsidR="003B5E06">
        <w:rPr>
          <w:rFonts w:ascii="Arial Narrow" w:hAnsi="Arial Narrow"/>
          <w:b/>
          <w:sz w:val="26"/>
          <w:u w:val="single"/>
        </w:rPr>
        <w:t xml:space="preserve">            </w:t>
      </w:r>
      <w:r>
        <w:rPr>
          <w:rFonts w:ascii="Arial Narrow" w:hAnsi="Arial Narrow"/>
          <w:b/>
          <w:sz w:val="26"/>
          <w:u w:val="single"/>
        </w:rPr>
        <w:t xml:space="preserve"> </w:t>
      </w:r>
      <w:r w:rsidR="003B5E06">
        <w:rPr>
          <w:rFonts w:ascii="Arial Narrow" w:hAnsi="Arial Narrow"/>
          <w:b/>
          <w:sz w:val="26"/>
          <w:u w:val="single"/>
        </w:rPr>
        <w:t xml:space="preserve"> </w:t>
      </w:r>
      <w:r>
        <w:rPr>
          <w:rFonts w:ascii="Arial Narrow" w:hAnsi="Arial Narrow"/>
          <w:b/>
          <w:sz w:val="26"/>
          <w:u w:val="single"/>
        </w:rPr>
        <w:t xml:space="preserve"> Writing</w:t>
      </w:r>
      <w:r w:rsidR="00CC1F1A">
        <w:rPr>
          <w:rFonts w:ascii="Arial Narrow" w:hAnsi="Arial Narrow"/>
          <w:b/>
          <w:sz w:val="26"/>
          <w:u w:val="single"/>
        </w:rPr>
        <w:t xml:space="preserve"> 005</w:t>
      </w:r>
    </w:p>
    <w:p w:rsidR="00181E69" w:rsidRDefault="00181E69" w:rsidP="00181E69">
      <w:pPr>
        <w:rPr>
          <w:rFonts w:ascii="Arial Narrow" w:hAnsi="Arial Narrow"/>
        </w:rPr>
      </w:pPr>
      <w:r>
        <w:rPr>
          <w:rFonts w:ascii="Arial Narrow" w:hAnsi="Arial Narrow"/>
          <w:b/>
        </w:rPr>
        <w:t>Class Meeting Times</w:t>
      </w:r>
      <w:r>
        <w:rPr>
          <w:rFonts w:ascii="Arial Narrow" w:hAnsi="Arial Narrow"/>
        </w:rPr>
        <w:t xml:space="preserve">:                                                                      </w:t>
      </w:r>
      <w:r>
        <w:rPr>
          <w:rFonts w:ascii="Arial Narrow" w:hAnsi="Arial Narrow"/>
          <w:b/>
        </w:rPr>
        <w:t>Teacher</w:t>
      </w:r>
      <w:proofErr w:type="gramStart"/>
      <w:r>
        <w:rPr>
          <w:rFonts w:ascii="Arial Narrow" w:hAnsi="Arial Narrow"/>
        </w:rPr>
        <w:t>:.</w:t>
      </w:r>
      <w:proofErr w:type="gramEnd"/>
    </w:p>
    <w:p w:rsidR="00181E69" w:rsidRDefault="00181E69" w:rsidP="00181E69">
      <w:pPr>
        <w:rPr>
          <w:rFonts w:ascii="Arial Narrow" w:hAnsi="Arial Narrow"/>
          <w:bCs/>
        </w:rPr>
      </w:pPr>
      <w:r>
        <w:rPr>
          <w:rFonts w:ascii="Arial Narrow" w:hAnsi="Arial Narrow"/>
        </w:rPr>
        <w:t xml:space="preserve">     </w:t>
      </w:r>
      <w:r>
        <w:rPr>
          <w:rFonts w:ascii="Arial Narrow" w:hAnsi="Arial Narrow"/>
          <w:bCs/>
        </w:rPr>
        <w:t>M</w:t>
      </w:r>
      <w:proofErr w:type="gramStart"/>
      <w:r>
        <w:rPr>
          <w:rFonts w:ascii="Arial Narrow" w:hAnsi="Arial Narrow"/>
          <w:bCs/>
        </w:rPr>
        <w:t>,W</w:t>
      </w:r>
      <w:r w:rsidR="007D6769">
        <w:rPr>
          <w:rFonts w:ascii="Arial Narrow" w:hAnsi="Arial Narrow"/>
          <w:bCs/>
        </w:rPr>
        <w:t>,F</w:t>
      </w:r>
      <w:proofErr w:type="gramEnd"/>
      <w:r>
        <w:rPr>
          <w:rFonts w:ascii="Arial Narrow" w:hAnsi="Arial Narrow"/>
          <w:bCs/>
        </w:rPr>
        <w:t xml:space="preserve"> 10:</w:t>
      </w:r>
      <w:r w:rsidR="007D6769">
        <w:rPr>
          <w:rFonts w:ascii="Arial Narrow" w:hAnsi="Arial Narrow"/>
          <w:bCs/>
        </w:rPr>
        <w:t>0</w:t>
      </w:r>
      <w:r w:rsidR="00716A27">
        <w:rPr>
          <w:rFonts w:ascii="Arial Narrow" w:hAnsi="Arial Narrow"/>
          <w:bCs/>
        </w:rPr>
        <w:t>0</w:t>
      </w:r>
      <w:r w:rsidR="007D6769">
        <w:rPr>
          <w:rFonts w:ascii="Arial Narrow" w:hAnsi="Arial Narrow"/>
          <w:bCs/>
        </w:rPr>
        <w:t xml:space="preserve"> </w:t>
      </w:r>
      <w:r>
        <w:rPr>
          <w:rFonts w:ascii="Arial Narrow" w:hAnsi="Arial Narrow"/>
          <w:bCs/>
        </w:rPr>
        <w:t xml:space="preserve">am – </w:t>
      </w:r>
      <w:r w:rsidR="009A47E5">
        <w:rPr>
          <w:rFonts w:ascii="Arial Narrow" w:hAnsi="Arial Narrow"/>
          <w:bCs/>
        </w:rPr>
        <w:t>1</w:t>
      </w:r>
      <w:r w:rsidR="007D6769">
        <w:rPr>
          <w:rFonts w:ascii="Arial Narrow" w:hAnsi="Arial Narrow"/>
          <w:bCs/>
        </w:rPr>
        <w:t>0</w:t>
      </w:r>
      <w:r>
        <w:rPr>
          <w:rFonts w:ascii="Arial Narrow" w:hAnsi="Arial Narrow"/>
          <w:bCs/>
        </w:rPr>
        <w:t>:</w:t>
      </w:r>
      <w:r w:rsidR="007D6769">
        <w:rPr>
          <w:rFonts w:ascii="Arial Narrow" w:hAnsi="Arial Narrow"/>
          <w:bCs/>
        </w:rPr>
        <w:t>5</w:t>
      </w:r>
      <w:r w:rsidR="00716A27">
        <w:rPr>
          <w:rFonts w:ascii="Arial Narrow" w:hAnsi="Arial Narrow"/>
          <w:bCs/>
        </w:rPr>
        <w:t>0</w:t>
      </w:r>
      <w:r w:rsidR="007D6769">
        <w:rPr>
          <w:rFonts w:ascii="Arial Narrow" w:hAnsi="Arial Narrow"/>
          <w:bCs/>
        </w:rPr>
        <w:t xml:space="preserve"> </w:t>
      </w:r>
      <w:r w:rsidR="00716A27">
        <w:rPr>
          <w:rFonts w:ascii="Arial Narrow" w:hAnsi="Arial Narrow"/>
          <w:bCs/>
        </w:rPr>
        <w:t>a</w:t>
      </w:r>
      <w:r>
        <w:rPr>
          <w:rFonts w:ascii="Arial Narrow" w:hAnsi="Arial Narrow"/>
          <w:bCs/>
        </w:rPr>
        <w:t xml:space="preserve">m and T,TH </w:t>
      </w:r>
      <w:r w:rsidR="00D32E77">
        <w:rPr>
          <w:rFonts w:ascii="Arial Narrow" w:hAnsi="Arial Narrow"/>
          <w:bCs/>
        </w:rPr>
        <w:t>9</w:t>
      </w:r>
      <w:r w:rsidR="007D6769">
        <w:rPr>
          <w:rFonts w:ascii="Arial Narrow" w:hAnsi="Arial Narrow"/>
          <w:bCs/>
        </w:rPr>
        <w:t>:</w:t>
      </w:r>
      <w:r w:rsidR="00D32E77">
        <w:rPr>
          <w:rFonts w:ascii="Arial Narrow" w:hAnsi="Arial Narrow"/>
          <w:bCs/>
        </w:rPr>
        <w:t>4</w:t>
      </w:r>
      <w:r>
        <w:rPr>
          <w:rFonts w:ascii="Arial Narrow" w:hAnsi="Arial Narrow"/>
          <w:bCs/>
        </w:rPr>
        <w:t>5</w:t>
      </w:r>
      <w:r w:rsidR="007D6769">
        <w:rPr>
          <w:rFonts w:ascii="Arial Narrow" w:hAnsi="Arial Narrow"/>
          <w:bCs/>
        </w:rPr>
        <w:t xml:space="preserve"> </w:t>
      </w:r>
      <w:r>
        <w:rPr>
          <w:rFonts w:ascii="Arial Narrow" w:hAnsi="Arial Narrow"/>
          <w:bCs/>
        </w:rPr>
        <w:t xml:space="preserve">am – </w:t>
      </w:r>
      <w:r w:rsidR="009A47E5">
        <w:rPr>
          <w:rFonts w:ascii="Arial Narrow" w:hAnsi="Arial Narrow"/>
          <w:bCs/>
        </w:rPr>
        <w:t>1</w:t>
      </w:r>
      <w:r w:rsidR="00D32E77">
        <w:rPr>
          <w:rFonts w:ascii="Arial Narrow" w:hAnsi="Arial Narrow"/>
          <w:bCs/>
        </w:rPr>
        <w:t>1:0</w:t>
      </w:r>
      <w:r w:rsidR="007D6769">
        <w:rPr>
          <w:rFonts w:ascii="Arial Narrow" w:hAnsi="Arial Narrow"/>
          <w:bCs/>
        </w:rPr>
        <w:t xml:space="preserve">0 </w:t>
      </w:r>
      <w:r w:rsidR="00D32E77">
        <w:rPr>
          <w:rFonts w:ascii="Arial Narrow" w:hAnsi="Arial Narrow"/>
          <w:bCs/>
        </w:rPr>
        <w:t>a</w:t>
      </w:r>
      <w:r>
        <w:rPr>
          <w:rFonts w:ascii="Arial Narrow" w:hAnsi="Arial Narrow"/>
          <w:bCs/>
        </w:rPr>
        <w:t>m</w:t>
      </w:r>
    </w:p>
    <w:p w:rsidR="00181E69" w:rsidRDefault="009A47E5" w:rsidP="00181E69">
      <w:pPr>
        <w:rPr>
          <w:rFonts w:ascii="Arial Narrow" w:hAnsi="Arial Narrow"/>
          <w:sz w:val="22"/>
        </w:rPr>
      </w:pPr>
      <w:r>
        <w:rPr>
          <w:rFonts w:ascii="Arial Narrow" w:hAnsi="Arial Narrow"/>
          <w:bCs/>
        </w:rPr>
        <w:t xml:space="preserve">                                 </w:t>
      </w:r>
      <w:r w:rsidR="00181E69">
        <w:rPr>
          <w:rFonts w:ascii="Arial Narrow" w:hAnsi="Arial Narrow"/>
          <w:bCs/>
        </w:rPr>
        <w:t xml:space="preserve">                                                                         </w:t>
      </w:r>
      <w:r w:rsidR="00181E69">
        <w:rPr>
          <w:rFonts w:ascii="Arial Narrow" w:hAnsi="Arial Narrow"/>
          <w:b/>
        </w:rPr>
        <w:t>Office</w:t>
      </w:r>
      <w:r w:rsidR="00181E69">
        <w:rPr>
          <w:rFonts w:ascii="Arial Narrow" w:hAnsi="Arial Narrow"/>
        </w:rPr>
        <w:t xml:space="preserve">:  </w:t>
      </w:r>
      <w:r w:rsidR="00AE531D">
        <w:rPr>
          <w:rFonts w:ascii="Arial Narrow" w:hAnsi="Arial Narrow"/>
        </w:rPr>
        <w:t>Tomcat 218</w:t>
      </w:r>
    </w:p>
    <w:p w:rsidR="00181E69" w:rsidRDefault="00181E69" w:rsidP="003E07EB">
      <w:pPr>
        <w:rPr>
          <w:rFonts w:ascii="Arial Narrow" w:hAnsi="Arial Narrow"/>
        </w:rPr>
      </w:pPr>
      <w:r>
        <w:rPr>
          <w:rFonts w:ascii="Arial Narrow" w:hAnsi="Arial Narrow"/>
          <w:b/>
        </w:rPr>
        <w:t>Textbook</w:t>
      </w:r>
      <w:r>
        <w:rPr>
          <w:rFonts w:ascii="Arial Narrow" w:hAnsi="Arial Narrow"/>
        </w:rPr>
        <w:t xml:space="preserve">:                                                                                         </w:t>
      </w:r>
      <w:r>
        <w:rPr>
          <w:rFonts w:ascii="Arial Narrow" w:hAnsi="Arial Narrow"/>
          <w:b/>
        </w:rPr>
        <w:t>Office Hours</w:t>
      </w:r>
      <w:r>
        <w:rPr>
          <w:rFonts w:ascii="Arial Narrow" w:hAnsi="Arial Narrow"/>
        </w:rPr>
        <w:t xml:space="preserve">: </w:t>
      </w:r>
      <w:r w:rsidR="003E07EB">
        <w:rPr>
          <w:rFonts w:ascii="Arial Narrow" w:hAnsi="Arial Narrow"/>
        </w:rPr>
        <w:t>M</w:t>
      </w:r>
      <w:r>
        <w:rPr>
          <w:rFonts w:ascii="Arial Narrow" w:hAnsi="Arial Narrow"/>
        </w:rPr>
        <w:t>-</w:t>
      </w:r>
      <w:r w:rsidR="003E07EB">
        <w:rPr>
          <w:rFonts w:ascii="Arial Narrow" w:hAnsi="Arial Narrow"/>
        </w:rPr>
        <w:t>W</w:t>
      </w:r>
    </w:p>
    <w:p w:rsidR="00181E69" w:rsidRDefault="00181E69" w:rsidP="00181E69">
      <w:pPr>
        <w:rPr>
          <w:rFonts w:ascii="Arial Narrow" w:hAnsi="Arial Narrow"/>
        </w:rPr>
      </w:pPr>
      <w:r>
        <w:rPr>
          <w:rFonts w:ascii="Arial Narrow" w:hAnsi="Arial Narrow"/>
        </w:rPr>
        <w:t xml:space="preserve">     </w:t>
      </w:r>
      <w:r>
        <w:rPr>
          <w:rFonts w:ascii="Arial Narrow" w:hAnsi="Arial Narrow"/>
          <w:i/>
          <w:iCs/>
        </w:rPr>
        <w:t>Provided by the Teacher</w:t>
      </w:r>
      <w:r>
        <w:rPr>
          <w:rFonts w:ascii="Arial Narrow" w:hAnsi="Arial Narrow"/>
          <w:i/>
        </w:rPr>
        <w:t xml:space="preserve"> </w:t>
      </w:r>
      <w:r>
        <w:rPr>
          <w:rFonts w:ascii="Arial Narrow" w:hAnsi="Arial Narrow"/>
        </w:rPr>
        <w:t xml:space="preserve">                                                              </w:t>
      </w:r>
      <w:r w:rsidR="009A47E5">
        <w:rPr>
          <w:rFonts w:ascii="Arial Narrow" w:hAnsi="Arial Narrow"/>
        </w:rPr>
        <w:t>8:00 - 9:0</w:t>
      </w:r>
      <w:r>
        <w:rPr>
          <w:rFonts w:ascii="Arial Narrow" w:hAnsi="Arial Narrow"/>
        </w:rPr>
        <w:t>0</w:t>
      </w:r>
      <w:r w:rsidR="009A47E5">
        <w:rPr>
          <w:rFonts w:ascii="Arial Narrow" w:hAnsi="Arial Narrow"/>
        </w:rPr>
        <w:t>a</w:t>
      </w:r>
      <w:r>
        <w:rPr>
          <w:rFonts w:ascii="Arial Narrow" w:hAnsi="Arial Narrow"/>
        </w:rPr>
        <w:t xml:space="preserve">m </w:t>
      </w:r>
      <w:r>
        <w:rPr>
          <w:rFonts w:ascii="Arial Narrow" w:hAnsi="Arial Narrow"/>
          <w:b/>
        </w:rPr>
        <w:t>or</w:t>
      </w:r>
      <w:r w:rsidR="003E07EB">
        <w:rPr>
          <w:rFonts w:ascii="Arial Narrow" w:hAnsi="Arial Narrow"/>
          <w:b/>
        </w:rPr>
        <w:t xml:space="preserve"> </w:t>
      </w:r>
    </w:p>
    <w:p w:rsidR="00181E69" w:rsidRPr="00DB59FF" w:rsidRDefault="00181E69" w:rsidP="00181E69">
      <w:r>
        <w:rPr>
          <w:rFonts w:ascii="Arial Narrow" w:hAnsi="Arial Narrow"/>
          <w:b/>
        </w:rPr>
        <w:t xml:space="preserve">                                                                                       </w:t>
      </w:r>
      <w:r>
        <w:t xml:space="preserve">                  </w:t>
      </w:r>
      <w:proofErr w:type="gramStart"/>
      <w:r>
        <w:rPr>
          <w:rFonts w:ascii="Arial Narrow" w:hAnsi="Arial Narrow"/>
        </w:rPr>
        <w:t>by</w:t>
      </w:r>
      <w:proofErr w:type="gramEnd"/>
      <w:r>
        <w:rPr>
          <w:rFonts w:ascii="Arial Narrow" w:hAnsi="Arial Narrow"/>
        </w:rPr>
        <w:t xml:space="preserve"> appointment</w:t>
      </w:r>
    </w:p>
    <w:p w:rsidR="00181E69" w:rsidRDefault="00181E69" w:rsidP="00181E69">
      <w:pPr>
        <w:rPr>
          <w:rFonts w:ascii="Arial Narrow" w:hAnsi="Arial Narrow"/>
          <w:b/>
          <w:bCs/>
        </w:rPr>
      </w:pPr>
      <w:r>
        <w:rPr>
          <w:rFonts w:ascii="Arial Narrow" w:hAnsi="Arial Narrow"/>
          <w:b/>
          <w:sz w:val="26"/>
        </w:rPr>
        <w:t>Course Objectives:</w:t>
      </w:r>
    </w:p>
    <w:p w:rsidR="00DB59FF" w:rsidRDefault="00181E69" w:rsidP="00DB59FF">
      <w:pPr>
        <w:ind w:firstLine="720"/>
        <w:rPr>
          <w:rFonts w:ascii="Arial Narrow" w:hAnsi="Arial Narrow"/>
        </w:rPr>
      </w:pPr>
      <w:r>
        <w:rPr>
          <w:rFonts w:ascii="Arial Narrow" w:hAnsi="Arial Narrow"/>
        </w:rPr>
        <w:t xml:space="preserve">In this class we will work towards developing your </w:t>
      </w:r>
      <w:r>
        <w:rPr>
          <w:rFonts w:ascii="Arial Narrow" w:hAnsi="Arial Narrow"/>
          <w:i/>
        </w:rPr>
        <w:t>academic</w:t>
      </w:r>
      <w:r>
        <w:rPr>
          <w:rFonts w:ascii="Arial Narrow" w:hAnsi="Arial Narrow"/>
        </w:rPr>
        <w:t xml:space="preserve"> writing skills. As such, we will focus on writing </w:t>
      </w:r>
      <w:r w:rsidR="00CD769A">
        <w:rPr>
          <w:rFonts w:ascii="Arial Narrow" w:hAnsi="Arial Narrow"/>
        </w:rPr>
        <w:t>summaries, research paraphrases</w:t>
      </w:r>
      <w:r>
        <w:rPr>
          <w:rFonts w:ascii="Arial Narrow" w:hAnsi="Arial Narrow"/>
        </w:rPr>
        <w:t xml:space="preserve">, </w:t>
      </w:r>
      <w:r w:rsidR="00CD769A">
        <w:rPr>
          <w:rFonts w:ascii="Arial Narrow" w:hAnsi="Arial Narrow"/>
        </w:rPr>
        <w:t xml:space="preserve">and </w:t>
      </w:r>
      <w:r>
        <w:rPr>
          <w:rFonts w:ascii="Arial Narrow" w:hAnsi="Arial Narrow"/>
        </w:rPr>
        <w:t xml:space="preserve">writing essays. </w:t>
      </w:r>
      <w:r w:rsidR="00DB59FF">
        <w:rPr>
          <w:rFonts w:ascii="Arial Narrow" w:hAnsi="Arial Narrow"/>
        </w:rPr>
        <w:t xml:space="preserve">This </w:t>
      </w:r>
      <w:r w:rsidR="00327BFA">
        <w:rPr>
          <w:rFonts w:ascii="Arial Narrow" w:hAnsi="Arial Narrow"/>
        </w:rPr>
        <w:t>course</w:t>
      </w:r>
      <w:r w:rsidR="00DB59FF">
        <w:rPr>
          <w:rFonts w:ascii="Arial Narrow" w:hAnsi="Arial Narrow"/>
        </w:rPr>
        <w:t xml:space="preserve"> is designed to give you some important skills, which you can use in a U.S. university or professional job.</w:t>
      </w:r>
    </w:p>
    <w:p w:rsidR="00181E69" w:rsidRDefault="00181E69" w:rsidP="00181E69">
      <w:pPr>
        <w:rPr>
          <w:rFonts w:ascii="Arial Narrow" w:hAnsi="Arial Narrow"/>
        </w:rPr>
      </w:pPr>
    </w:p>
    <w:p w:rsidR="00181E69" w:rsidRDefault="00181E69" w:rsidP="00181E69">
      <w:pPr>
        <w:rPr>
          <w:rFonts w:ascii="Arial Narrow" w:hAnsi="Arial Narrow"/>
          <w:b/>
          <w:sz w:val="26"/>
        </w:rPr>
      </w:pPr>
      <w:r>
        <w:rPr>
          <w:rFonts w:ascii="Arial Narrow" w:hAnsi="Arial Narrow"/>
          <w:b/>
          <w:sz w:val="26"/>
        </w:rPr>
        <w:t>Assignments:</w:t>
      </w:r>
    </w:p>
    <w:p w:rsidR="00181E69" w:rsidRPr="00194D2F" w:rsidRDefault="00181E69" w:rsidP="00181E69">
      <w:pPr>
        <w:rPr>
          <w:rFonts w:ascii="Arial Narrow" w:hAnsi="Arial Narrow" w:cs="Arial"/>
        </w:rPr>
      </w:pPr>
      <w:r>
        <w:rPr>
          <w:rFonts w:ascii="Arial Narrow" w:hAnsi="Arial Narrow"/>
        </w:rPr>
        <w:tab/>
      </w:r>
      <w:r w:rsidRPr="00194D2F">
        <w:rPr>
          <w:rFonts w:ascii="Arial Narrow" w:hAnsi="Arial Narrow" w:cs="Arial"/>
        </w:rPr>
        <w:t>There may be some changes to the list below but for now the assignments for this class will include:</w:t>
      </w:r>
    </w:p>
    <w:p w:rsidR="00CC1F1A" w:rsidRDefault="00181E69" w:rsidP="00CC1F1A">
      <w:pPr>
        <w:rPr>
          <w:rFonts w:ascii="Arial Narrow" w:hAnsi="Arial Narrow"/>
        </w:rPr>
      </w:pPr>
      <w:r>
        <w:rPr>
          <w:rFonts w:ascii="Arial" w:hAnsi="Arial" w:cs="Arial"/>
        </w:rPr>
        <w:t xml:space="preserve">     </w:t>
      </w:r>
      <w:r>
        <w:rPr>
          <w:rFonts w:ascii="Arial" w:hAnsi="Arial" w:cs="Arial"/>
          <w:sz w:val="22"/>
        </w:rPr>
        <w:t xml:space="preserve">1. Coursework:                      2. tests            </w:t>
      </w:r>
      <w:r w:rsidR="00CC1F1A">
        <w:rPr>
          <w:rFonts w:ascii="Arial Narrow" w:hAnsi="Arial Narrow"/>
          <w:b/>
          <w:sz w:val="26"/>
        </w:rPr>
        <w:t>Grades:</w:t>
      </w:r>
    </w:p>
    <w:p w:rsidR="00CC1F1A" w:rsidRDefault="00CC1F1A" w:rsidP="00CC1F1A">
      <w:pPr>
        <w:rPr>
          <w:rFonts w:ascii="Arial Narrow" w:hAnsi="Arial Narrow"/>
        </w:rPr>
      </w:pPr>
      <w:r>
        <w:rPr>
          <w:rFonts w:ascii="Arial" w:hAnsi="Arial" w:cs="Arial"/>
          <w:sz w:val="22"/>
        </w:rPr>
        <w:t xml:space="preserve">           - in-class assignments          -final                  </w:t>
      </w:r>
      <w:r>
        <w:rPr>
          <w:rFonts w:ascii="Arial Narrow" w:hAnsi="Arial Narrow"/>
        </w:rPr>
        <w:t>Coursework Assignments       90%</w:t>
      </w:r>
    </w:p>
    <w:p w:rsidR="00CC1F1A" w:rsidRDefault="00CC1F1A" w:rsidP="00CC1F1A">
      <w:pPr>
        <w:rPr>
          <w:rFonts w:ascii="Arial Narrow" w:hAnsi="Arial Narrow"/>
        </w:rPr>
      </w:pPr>
      <w:r>
        <w:rPr>
          <w:rFonts w:ascii="Arial" w:hAnsi="Arial" w:cs="Arial"/>
          <w:sz w:val="22"/>
        </w:rPr>
        <w:t xml:space="preserve">          (</w:t>
      </w:r>
      <w:proofErr w:type="gramStart"/>
      <w:r>
        <w:rPr>
          <w:rFonts w:ascii="Arial" w:hAnsi="Arial" w:cs="Arial"/>
          <w:sz w:val="22"/>
        </w:rPr>
        <w:t>paraphrases</w:t>
      </w:r>
      <w:proofErr w:type="gramEnd"/>
      <w:r>
        <w:rPr>
          <w:rFonts w:ascii="Arial" w:hAnsi="Arial" w:cs="Arial"/>
          <w:sz w:val="22"/>
        </w:rPr>
        <w:t xml:space="preserve">, essays,...)                                 </w:t>
      </w:r>
      <w:r>
        <w:rPr>
          <w:rFonts w:ascii="Arial Narrow" w:hAnsi="Arial Narrow"/>
        </w:rPr>
        <w:t>Final                                        10%</w:t>
      </w:r>
    </w:p>
    <w:p w:rsidR="00181E69" w:rsidRDefault="00181E69" w:rsidP="00181E69">
      <w:pPr>
        <w:rPr>
          <w:rFonts w:ascii="Arial" w:hAnsi="Arial" w:cs="Arial"/>
          <w:sz w:val="22"/>
        </w:rPr>
      </w:pPr>
      <w:r>
        <w:rPr>
          <w:rFonts w:ascii="Arial" w:hAnsi="Arial" w:cs="Arial"/>
          <w:sz w:val="22"/>
        </w:rPr>
        <w:t xml:space="preserve"> </w:t>
      </w:r>
      <w:r>
        <w:rPr>
          <w:rFonts w:ascii="Arial" w:hAnsi="Arial" w:cs="Arial"/>
          <w:sz w:val="22"/>
        </w:rPr>
        <w:tab/>
      </w:r>
    </w:p>
    <w:p w:rsidR="00181E69" w:rsidRDefault="00181E69" w:rsidP="00181E69">
      <w:pPr>
        <w:rPr>
          <w:rFonts w:ascii="Arial Narrow" w:hAnsi="Arial Narrow"/>
        </w:rPr>
      </w:pPr>
      <w:r>
        <w:rPr>
          <w:rFonts w:ascii="Arial Narrow" w:hAnsi="Arial Narrow"/>
          <w:b/>
          <w:sz w:val="32"/>
        </w:rPr>
        <w:t>*</w:t>
      </w:r>
      <w:r>
        <w:rPr>
          <w:rFonts w:ascii="Arial Narrow" w:hAnsi="Arial Narrow"/>
        </w:rPr>
        <w:t xml:space="preserve">Please note: If you turn in an assignment one day late, you will lose </w:t>
      </w:r>
      <w:proofErr w:type="gramStart"/>
      <w:r>
        <w:rPr>
          <w:rFonts w:ascii="Arial Narrow" w:hAnsi="Arial Narrow"/>
          <w:b/>
          <w:bCs/>
          <w:sz w:val="26"/>
        </w:rPr>
        <w:t>½</w:t>
      </w:r>
      <w:r>
        <w:rPr>
          <w:rFonts w:ascii="Arial Narrow" w:hAnsi="Arial Narrow"/>
          <w:b/>
          <w:bCs/>
        </w:rPr>
        <w:t xml:space="preserve">  </w:t>
      </w:r>
      <w:r>
        <w:rPr>
          <w:rFonts w:ascii="Arial Narrow" w:hAnsi="Arial Narrow"/>
        </w:rPr>
        <w:t>of</w:t>
      </w:r>
      <w:proofErr w:type="gramEnd"/>
      <w:r>
        <w:rPr>
          <w:rFonts w:ascii="Arial Narrow" w:hAnsi="Arial Narrow"/>
        </w:rPr>
        <w:t xml:space="preserve"> the assignment’s points. If you turn in an assignment two days late, you will receive no credit for it. The only exceptions are if you receive permission from me in advance. So, come to class prepared everyday and don't miss any assignments. </w:t>
      </w:r>
    </w:p>
    <w:p w:rsidR="00181E69" w:rsidRDefault="00181E69" w:rsidP="00181E6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4584"/>
      </w:tblGrid>
      <w:tr w:rsidR="00304F28" w:rsidRPr="00094F02" w:rsidTr="00094F02">
        <w:tc>
          <w:tcPr>
            <w:tcW w:w="4158" w:type="dxa"/>
            <w:shd w:val="clear" w:color="auto" w:fill="auto"/>
          </w:tcPr>
          <w:p w:rsidR="00304F28" w:rsidRPr="00094F02" w:rsidRDefault="00304F28" w:rsidP="00094F02">
            <w:pPr>
              <w:rPr>
                <w:rFonts w:ascii="Arial Narrow" w:hAnsi="Arial Narrow"/>
                <w:b/>
                <w:sz w:val="26"/>
              </w:rPr>
            </w:pPr>
            <w:r w:rsidRPr="00094F02">
              <w:rPr>
                <w:rFonts w:ascii="Arial Narrow" w:hAnsi="Arial Narrow"/>
                <w:b/>
                <w:sz w:val="26"/>
              </w:rPr>
              <w:t xml:space="preserve">Grading Scale: </w:t>
            </w:r>
          </w:p>
          <w:p w:rsidR="00304F28" w:rsidRPr="00094F02" w:rsidRDefault="00304F28" w:rsidP="00094F02">
            <w:pPr>
              <w:rPr>
                <w:rFonts w:ascii="Arial Narrow" w:hAnsi="Arial Narrow"/>
              </w:rPr>
            </w:pPr>
            <w:r w:rsidRPr="00094F02">
              <w:rPr>
                <w:rFonts w:ascii="Arial Narrow" w:hAnsi="Arial Narrow"/>
              </w:rPr>
              <w:t>90-100</w:t>
            </w:r>
            <w:r w:rsidRPr="00094F02">
              <w:rPr>
                <w:rFonts w:ascii="Arial Narrow" w:hAnsi="Arial Narrow"/>
              </w:rPr>
              <w:tab/>
              <w:t xml:space="preserve">             A</w:t>
            </w:r>
            <w:r w:rsidRPr="00094F02">
              <w:rPr>
                <w:rFonts w:ascii="Arial Narrow" w:hAnsi="Arial Narrow"/>
              </w:rPr>
              <w:tab/>
              <w:t xml:space="preserve">      65-69            D                                                  80-89                 B</w:t>
            </w:r>
            <w:r w:rsidR="00606BFD">
              <w:rPr>
                <w:rFonts w:ascii="Arial Narrow" w:hAnsi="Arial Narrow"/>
              </w:rPr>
              <w:t xml:space="preserve">                </w:t>
            </w:r>
            <w:r w:rsidRPr="00094F02">
              <w:rPr>
                <w:rFonts w:ascii="Arial Narrow" w:hAnsi="Arial Narrow"/>
              </w:rPr>
              <w:t xml:space="preserve"> 0-64              F 70-79                 C  </w:t>
            </w:r>
          </w:p>
          <w:p w:rsidR="00304F28" w:rsidRPr="00094F02" w:rsidRDefault="00304F28" w:rsidP="00094F02">
            <w:pPr>
              <w:rPr>
                <w:rFonts w:ascii="Arial Narrow" w:hAnsi="Arial Narrow"/>
              </w:rPr>
            </w:pPr>
          </w:p>
        </w:tc>
        <w:tc>
          <w:tcPr>
            <w:tcW w:w="4698" w:type="dxa"/>
            <w:shd w:val="clear" w:color="auto" w:fill="auto"/>
          </w:tcPr>
          <w:p w:rsidR="00304F28" w:rsidRPr="00094F02" w:rsidRDefault="00304F28" w:rsidP="00094F02">
            <w:pPr>
              <w:widowControl w:val="0"/>
              <w:tabs>
                <w:tab w:val="left" w:pos="940"/>
                <w:tab w:val="left" w:pos="1440"/>
              </w:tabs>
              <w:autoSpaceDE w:val="0"/>
              <w:autoSpaceDN w:val="0"/>
              <w:adjustRightInd w:val="0"/>
              <w:rPr>
                <w:rFonts w:eastAsia="Calibri" w:cs="Calibri"/>
              </w:rPr>
            </w:pPr>
            <w:r w:rsidRPr="00094F02">
              <w:rPr>
                <w:rFonts w:eastAsia="Calibri" w:cs="Calibri"/>
                <w:b/>
                <w:bCs/>
                <w:i/>
              </w:rPr>
              <w:t>Emergency</w:t>
            </w:r>
            <w:r w:rsidRPr="00094F02">
              <w:rPr>
                <w:rFonts w:eastAsia="Calibri" w:cs="Calibri"/>
              </w:rPr>
              <w:t>--Call 911 and ERAU Security—</w:t>
            </w:r>
          </w:p>
          <w:p w:rsidR="00304F28" w:rsidRPr="00094F02" w:rsidRDefault="00304F28" w:rsidP="00094F02">
            <w:pPr>
              <w:widowControl w:val="0"/>
              <w:tabs>
                <w:tab w:val="left" w:pos="940"/>
                <w:tab w:val="left" w:pos="1440"/>
              </w:tabs>
              <w:autoSpaceDE w:val="0"/>
              <w:autoSpaceDN w:val="0"/>
              <w:adjustRightInd w:val="0"/>
              <w:rPr>
                <w:rFonts w:eastAsia="Calibri" w:cs="Calibri"/>
              </w:rPr>
            </w:pPr>
            <w:r w:rsidRPr="00094F02">
              <w:rPr>
                <w:rFonts w:eastAsia="Calibri" w:cs="Calibri"/>
              </w:rPr>
              <w:t xml:space="preserve">                     386-226-7233 (SAFE)</w:t>
            </w:r>
          </w:p>
          <w:p w:rsidR="00304F28" w:rsidRPr="00094F02" w:rsidRDefault="00304F28" w:rsidP="00094F02">
            <w:pPr>
              <w:widowControl w:val="0"/>
              <w:tabs>
                <w:tab w:val="left" w:pos="940"/>
                <w:tab w:val="left" w:pos="1440"/>
              </w:tabs>
              <w:autoSpaceDE w:val="0"/>
              <w:autoSpaceDN w:val="0"/>
              <w:adjustRightInd w:val="0"/>
              <w:rPr>
                <w:rFonts w:eastAsia="Calibri" w:cs="Calibri"/>
                <w:b/>
                <w:bCs/>
              </w:rPr>
            </w:pPr>
          </w:p>
          <w:p w:rsidR="00304F28" w:rsidRPr="00094F02" w:rsidRDefault="00304F28" w:rsidP="00094F02">
            <w:pPr>
              <w:widowControl w:val="0"/>
              <w:tabs>
                <w:tab w:val="left" w:pos="940"/>
                <w:tab w:val="left" w:pos="1440"/>
              </w:tabs>
              <w:autoSpaceDE w:val="0"/>
              <w:autoSpaceDN w:val="0"/>
              <w:adjustRightInd w:val="0"/>
              <w:rPr>
                <w:rFonts w:eastAsia="Calibri" w:cs="Calibri"/>
              </w:rPr>
            </w:pPr>
            <w:r w:rsidRPr="00094F02">
              <w:rPr>
                <w:rFonts w:eastAsia="Calibri" w:cs="Calibri"/>
                <w:b/>
                <w:bCs/>
                <w:i/>
              </w:rPr>
              <w:t>Non-emergency</w:t>
            </w:r>
            <w:r w:rsidRPr="00094F02">
              <w:rPr>
                <w:rFonts w:eastAsia="Calibri" w:cs="Calibri"/>
              </w:rPr>
              <w:t>—Call 386-226-6480</w:t>
            </w:r>
          </w:p>
          <w:p w:rsidR="00304F28" w:rsidRPr="00094F02" w:rsidRDefault="00304F28" w:rsidP="00094F02">
            <w:pPr>
              <w:rPr>
                <w:rFonts w:ascii="Arial Narrow" w:hAnsi="Arial Narrow"/>
              </w:rPr>
            </w:pPr>
          </w:p>
        </w:tc>
      </w:tr>
    </w:tbl>
    <w:p w:rsidR="00181E69" w:rsidRDefault="00181E69" w:rsidP="00181E69">
      <w:pPr>
        <w:rPr>
          <w:rFonts w:ascii="Arial Narrow" w:hAnsi="Arial Narrow"/>
          <w:b/>
          <w:sz w:val="26"/>
        </w:rPr>
      </w:pPr>
    </w:p>
    <w:p w:rsidR="00202E04" w:rsidRDefault="00202E04" w:rsidP="00202E04">
      <w:pPr>
        <w:rPr>
          <w:rFonts w:ascii="Arial Narrow" w:hAnsi="Arial Narrow"/>
          <w:b/>
          <w:sz w:val="26"/>
        </w:rPr>
      </w:pPr>
      <w:r>
        <w:rPr>
          <w:rFonts w:ascii="Arial Narrow" w:hAnsi="Arial Narrow"/>
          <w:b/>
          <w:sz w:val="26"/>
        </w:rPr>
        <w:t>Attendance Policy:</w:t>
      </w:r>
    </w:p>
    <w:p w:rsidR="003604EE" w:rsidRDefault="00202E04" w:rsidP="003604EE">
      <w:pPr>
        <w:rPr>
          <w:rFonts w:ascii="Arial Narrow" w:hAnsi="Arial Narrow"/>
        </w:rPr>
      </w:pPr>
      <w:r>
        <w:rPr>
          <w:rFonts w:ascii="Arial Narrow" w:hAnsi="Arial Narrow"/>
        </w:rPr>
        <w:tab/>
      </w:r>
      <w:r w:rsidR="003604EE">
        <w:rPr>
          <w:rFonts w:ascii="Arial Narrow" w:hAnsi="Arial Narrow"/>
        </w:rPr>
        <w:t xml:space="preserve">Attendance in class is an immigration requirement. So if you </w:t>
      </w:r>
      <w:r w:rsidR="003604EE" w:rsidRPr="00EA5028">
        <w:rPr>
          <w:rFonts w:ascii="Arial Narrow" w:hAnsi="Arial Narrow"/>
        </w:rPr>
        <w:t xml:space="preserve">show a pattern of absenteeism, or are failing to show progress in </w:t>
      </w:r>
      <w:r w:rsidR="003604EE">
        <w:rPr>
          <w:rFonts w:ascii="Arial Narrow" w:hAnsi="Arial Narrow"/>
        </w:rPr>
        <w:t xml:space="preserve">your </w:t>
      </w:r>
      <w:r w:rsidR="003604EE" w:rsidRPr="00EA5028">
        <w:rPr>
          <w:rFonts w:ascii="Arial Narrow" w:hAnsi="Arial Narrow"/>
        </w:rPr>
        <w:t>courses</w:t>
      </w:r>
      <w:r w:rsidR="003604EE">
        <w:rPr>
          <w:rFonts w:ascii="Arial Narrow" w:hAnsi="Arial Narrow"/>
        </w:rPr>
        <w:t xml:space="preserve">, you can get kicked out. Furthermore, if you are not in class, then it will be more difficult for you to learn English. Consequently, you must not miss classes. That means </w:t>
      </w:r>
      <w:r w:rsidR="003604EE">
        <w:rPr>
          <w:rFonts w:ascii="Arial Narrow" w:hAnsi="Arial Narrow"/>
          <w:i/>
        </w:rPr>
        <w:t>if you have too many unexcused absences, you’ll fail the class.</w:t>
      </w:r>
      <w:r w:rsidR="003604EE">
        <w:rPr>
          <w:rFonts w:ascii="Arial Narrow" w:hAnsi="Arial Narrow"/>
        </w:rPr>
        <w:t xml:space="preserve"> If you come 5 minutes late, you’re absent. </w:t>
      </w:r>
    </w:p>
    <w:p w:rsidR="003604EE" w:rsidRDefault="003604EE" w:rsidP="003604EE">
      <w:pPr>
        <w:rPr>
          <w:rFonts w:ascii="Arial Narrow" w:hAnsi="Arial Narrow"/>
          <w:b/>
          <w:bCs/>
          <w:kern w:val="36"/>
        </w:rPr>
      </w:pPr>
    </w:p>
    <w:p w:rsidR="00CC1F1A" w:rsidRPr="00810288" w:rsidRDefault="00CC1F1A" w:rsidP="003604EE">
      <w:pPr>
        <w:rPr>
          <w:rFonts w:ascii="Arial Narrow" w:hAnsi="Arial Narrow"/>
          <w:b/>
          <w:bCs/>
          <w:kern w:val="36"/>
        </w:rPr>
      </w:pPr>
      <w:r w:rsidRPr="00810288">
        <w:rPr>
          <w:rFonts w:ascii="Arial Narrow" w:hAnsi="Arial Narrow"/>
          <w:b/>
          <w:bCs/>
          <w:kern w:val="36"/>
        </w:rPr>
        <w:t>Academic Integrity Honor Statement</w:t>
      </w:r>
      <w:r>
        <w:rPr>
          <w:rFonts w:ascii="Arial Narrow" w:hAnsi="Arial Narrow"/>
          <w:b/>
          <w:bCs/>
          <w:kern w:val="36"/>
        </w:rPr>
        <w:t>:</w:t>
      </w:r>
    </w:p>
    <w:p w:rsidR="00181E69" w:rsidRDefault="00CC1F1A" w:rsidP="00606BFD">
      <w:pPr>
        <w:spacing w:before="100" w:beforeAutospacing="1" w:after="100" w:afterAutospacing="1"/>
        <w:rPr>
          <w:rFonts w:ascii="Arial Narrow" w:hAnsi="Arial Narrow"/>
        </w:rPr>
      </w:pPr>
      <w:r w:rsidRPr="00810288">
        <w:rPr>
          <w:rFonts w:ascii="Arial Narrow" w:hAnsi="Arial Narrow"/>
        </w:rPr>
        <w:t>ERLI is committed to fostering a culture of intellectual honor and ethics and considers academic dishonesty a very serious offense.  Such offenses include, but are not limited to: cheating (accepting unauthorized assistance in preparing assignments), fraud (gaining unfair advantage through deceit, trickery, or falsification of records), or plagiarism (taking the ideas, writing, words, and/or work of another and representing them as one’s own without appropriate acknowledgment).  A student who cheats, commits any form of academic fraud, or plagiarizes in a class, will receive sanctions ranging from a zero (0) for the work in question to expulsion from the University.</w:t>
      </w:r>
      <w:bookmarkStart w:id="0" w:name="_GoBack"/>
      <w:bookmarkEnd w:id="0"/>
    </w:p>
    <w:p w:rsidR="00181E69" w:rsidRDefault="00181E69" w:rsidP="00181E69">
      <w:pPr>
        <w:rPr>
          <w:rFonts w:ascii="Arial Narrow" w:hAnsi="Arial Narrow"/>
        </w:rPr>
      </w:pPr>
      <w:proofErr w:type="gramStart"/>
      <w:r>
        <w:rPr>
          <w:rFonts w:ascii="Arial Narrow" w:hAnsi="Arial Narrow"/>
          <w:b/>
          <w:sz w:val="26"/>
        </w:rPr>
        <w:lastRenderedPageBreak/>
        <w:t>Tentative  schedule</w:t>
      </w:r>
      <w:proofErr w:type="gramEnd"/>
      <w:r>
        <w:rPr>
          <w:rFonts w:ascii="Arial Narrow" w:hAnsi="Arial Narrow"/>
          <w:b/>
          <w:sz w:val="26"/>
        </w:rPr>
        <w:t>:</w:t>
      </w:r>
      <w:r>
        <w:rPr>
          <w:rFonts w:ascii="Arial Narrow" w:hAnsi="Arial Narrow"/>
        </w:rPr>
        <w:t xml:space="preserve"> (This may change)</w:t>
      </w:r>
    </w:p>
    <w:p w:rsidR="002A22BF" w:rsidRPr="002A22BF" w:rsidRDefault="00181E69" w:rsidP="002A22BF">
      <w:pPr>
        <w:ind w:firstLine="720"/>
        <w:rPr>
          <w:rFonts w:ascii="Arial Narrow" w:hAnsi="Arial Narrow"/>
          <w:bCs/>
        </w:rPr>
      </w:pPr>
      <w:r>
        <w:rPr>
          <w:rFonts w:ascii="Arial Narrow" w:hAnsi="Arial Narrow"/>
        </w:rPr>
        <w:t xml:space="preserve"> </w:t>
      </w:r>
      <w:r w:rsidR="002A22BF" w:rsidRPr="002A22BF">
        <w:rPr>
          <w:rFonts w:ascii="Arial Narrow" w:hAnsi="Arial Narrow"/>
          <w:b/>
        </w:rPr>
        <w:t>Week 1-2</w:t>
      </w:r>
      <w:r w:rsidR="002A22BF" w:rsidRPr="002A22BF">
        <w:rPr>
          <w:rFonts w:ascii="Arial Narrow" w:hAnsi="Arial Narrow"/>
          <w:b/>
        </w:rPr>
        <w:tab/>
        <w:t xml:space="preserve"> </w:t>
      </w:r>
      <w:r w:rsidR="002A22BF" w:rsidRPr="002A22BF">
        <w:rPr>
          <w:rFonts w:ascii="Arial Narrow" w:hAnsi="Arial Narrow"/>
        </w:rPr>
        <w:t>essay &amp;</w:t>
      </w:r>
      <w:r w:rsidR="002A22BF" w:rsidRPr="002A22BF">
        <w:rPr>
          <w:rFonts w:ascii="Arial Narrow" w:hAnsi="Arial Narrow"/>
          <w:b/>
        </w:rPr>
        <w:t xml:space="preserve"> </w:t>
      </w:r>
      <w:r w:rsidR="002A22BF" w:rsidRPr="002A22BF">
        <w:rPr>
          <w:rFonts w:ascii="Arial Narrow" w:hAnsi="Arial Narrow"/>
          <w:bCs/>
        </w:rPr>
        <w:t xml:space="preserve">paraphrasing diagnostics, begin paraphrasing </w:t>
      </w:r>
      <w:r w:rsidR="009B23C6">
        <w:rPr>
          <w:rFonts w:ascii="Arial Narrow" w:hAnsi="Arial Narrow"/>
          <w:bCs/>
        </w:rPr>
        <w:t>review</w:t>
      </w:r>
      <w:r w:rsidR="002A22BF" w:rsidRPr="002A22BF">
        <w:rPr>
          <w:rFonts w:ascii="Arial Narrow" w:hAnsi="Arial Narrow"/>
          <w:bCs/>
        </w:rPr>
        <w:t xml:space="preserve">: vocab, </w:t>
      </w:r>
    </w:p>
    <w:p w:rsidR="002A22BF" w:rsidRPr="002A22BF" w:rsidRDefault="002A22BF" w:rsidP="002A22BF">
      <w:pPr>
        <w:ind w:firstLine="720"/>
        <w:rPr>
          <w:rFonts w:ascii="Arial Narrow" w:hAnsi="Arial Narrow"/>
          <w:bCs/>
        </w:rPr>
      </w:pPr>
      <w:r w:rsidRPr="002A22BF">
        <w:rPr>
          <w:rFonts w:ascii="Arial Narrow" w:hAnsi="Arial Narrow"/>
          <w:bCs/>
        </w:rPr>
        <w:t xml:space="preserve">        </w:t>
      </w:r>
      <w:r>
        <w:rPr>
          <w:rFonts w:ascii="Arial Narrow" w:hAnsi="Arial Narrow"/>
          <w:bCs/>
        </w:rPr>
        <w:t xml:space="preserve">                   </w:t>
      </w:r>
      <w:proofErr w:type="gramStart"/>
      <w:r w:rsidRPr="002A22BF">
        <w:rPr>
          <w:rFonts w:ascii="Arial Narrow" w:hAnsi="Arial Narrow"/>
          <w:bCs/>
        </w:rPr>
        <w:t>passives</w:t>
      </w:r>
      <w:proofErr w:type="gramEnd"/>
    </w:p>
    <w:p w:rsidR="002A22BF" w:rsidRPr="002A22BF" w:rsidRDefault="002A22BF" w:rsidP="002A22BF">
      <w:pPr>
        <w:ind w:firstLine="720"/>
        <w:rPr>
          <w:rFonts w:ascii="Arial Narrow" w:hAnsi="Arial Narrow"/>
          <w:bCs/>
        </w:rPr>
      </w:pPr>
      <w:r w:rsidRPr="002A22BF">
        <w:rPr>
          <w:rFonts w:ascii="Arial Narrow" w:hAnsi="Arial Narrow"/>
          <w:bCs/>
        </w:rPr>
        <w:t xml:space="preserve"> </w:t>
      </w:r>
      <w:r w:rsidRPr="002A22BF">
        <w:rPr>
          <w:rFonts w:ascii="Arial Narrow" w:hAnsi="Arial Narrow"/>
          <w:b/>
        </w:rPr>
        <w:t>Week 3</w:t>
      </w:r>
      <w:r w:rsidRPr="002A22BF">
        <w:rPr>
          <w:rFonts w:ascii="Arial Narrow" w:hAnsi="Arial Narrow"/>
          <w:bCs/>
        </w:rPr>
        <w:tab/>
      </w:r>
      <w:r>
        <w:rPr>
          <w:rFonts w:ascii="Arial Narrow" w:hAnsi="Arial Narrow"/>
          <w:bCs/>
        </w:rPr>
        <w:t xml:space="preserve"> </w:t>
      </w:r>
      <w:r w:rsidRPr="002A22BF">
        <w:rPr>
          <w:rFonts w:ascii="Arial Narrow" w:hAnsi="Arial Narrow"/>
          <w:bCs/>
        </w:rPr>
        <w:t xml:space="preserve">continue paraphrasing </w:t>
      </w:r>
      <w:r w:rsidR="009B23C6">
        <w:rPr>
          <w:rFonts w:ascii="Arial Narrow" w:hAnsi="Arial Narrow"/>
          <w:bCs/>
        </w:rPr>
        <w:t>review</w:t>
      </w:r>
      <w:r w:rsidRPr="002A22BF">
        <w:rPr>
          <w:rFonts w:ascii="Arial Narrow" w:hAnsi="Arial Narrow"/>
          <w:bCs/>
        </w:rPr>
        <w:t xml:space="preserve">: G/I + passives with practices, </w:t>
      </w:r>
    </w:p>
    <w:p w:rsidR="002A22BF" w:rsidRPr="002A22BF" w:rsidRDefault="002A22BF" w:rsidP="002A22BF">
      <w:pPr>
        <w:ind w:firstLine="720"/>
        <w:rPr>
          <w:rFonts w:ascii="Arial Narrow" w:hAnsi="Arial Narrow"/>
          <w:bCs/>
        </w:rPr>
      </w:pPr>
      <w:r w:rsidRPr="002A22BF">
        <w:rPr>
          <w:rFonts w:ascii="Arial Narrow" w:hAnsi="Arial Narrow"/>
          <w:bCs/>
        </w:rPr>
        <w:t xml:space="preserve">                           </w:t>
      </w:r>
      <w:proofErr w:type="gramStart"/>
      <w:r w:rsidRPr="002A22BF">
        <w:rPr>
          <w:rFonts w:ascii="Arial Narrow" w:hAnsi="Arial Narrow"/>
          <w:bCs/>
        </w:rPr>
        <w:t>and</w:t>
      </w:r>
      <w:proofErr w:type="gramEnd"/>
      <w:r w:rsidRPr="002A22BF">
        <w:rPr>
          <w:rFonts w:ascii="Arial Narrow" w:hAnsi="Arial Narrow"/>
          <w:bCs/>
        </w:rPr>
        <w:t xml:space="preserve"> subject/ subject complement NC’s                         </w:t>
      </w:r>
    </w:p>
    <w:p w:rsidR="002A22BF" w:rsidRPr="002A22BF" w:rsidRDefault="002A22BF" w:rsidP="002A22BF">
      <w:pPr>
        <w:ind w:firstLine="720"/>
        <w:rPr>
          <w:rFonts w:ascii="Arial Narrow" w:hAnsi="Arial Narrow"/>
          <w:bCs/>
        </w:rPr>
      </w:pPr>
      <w:r w:rsidRPr="002A22BF">
        <w:rPr>
          <w:rFonts w:ascii="Arial Narrow" w:hAnsi="Arial Narrow"/>
          <w:b/>
        </w:rPr>
        <w:t>Week 4</w:t>
      </w:r>
      <w:r w:rsidRPr="002A22BF">
        <w:rPr>
          <w:rFonts w:ascii="Arial Narrow" w:hAnsi="Arial Narrow"/>
          <w:b/>
        </w:rPr>
        <w:tab/>
      </w:r>
      <w:r>
        <w:rPr>
          <w:rFonts w:ascii="Arial Narrow" w:hAnsi="Arial Narrow"/>
          <w:b/>
        </w:rPr>
        <w:t xml:space="preserve"> </w:t>
      </w:r>
      <w:r w:rsidR="00FE41E9">
        <w:rPr>
          <w:rFonts w:ascii="Arial Narrow" w:hAnsi="Arial Narrow"/>
          <w:b/>
        </w:rPr>
        <w:t xml:space="preserve">             </w:t>
      </w:r>
      <w:r w:rsidRPr="002A22BF">
        <w:rPr>
          <w:rFonts w:ascii="Arial Narrow" w:hAnsi="Arial Narrow"/>
          <w:bCs/>
        </w:rPr>
        <w:t xml:space="preserve">NC’s + G/I + passives with practices, total grammar practice     </w:t>
      </w:r>
    </w:p>
    <w:p w:rsidR="00C66B2E" w:rsidRDefault="002A22BF" w:rsidP="002A22BF">
      <w:pPr>
        <w:ind w:firstLine="720"/>
        <w:rPr>
          <w:rFonts w:ascii="Arial Narrow" w:hAnsi="Arial Narrow"/>
          <w:bCs/>
        </w:rPr>
      </w:pPr>
      <w:r w:rsidRPr="002A22BF">
        <w:rPr>
          <w:rFonts w:ascii="Arial Narrow" w:hAnsi="Arial Narrow"/>
          <w:b/>
        </w:rPr>
        <w:t>Week 5</w:t>
      </w:r>
      <w:r>
        <w:rPr>
          <w:rFonts w:ascii="Arial Narrow" w:hAnsi="Arial Narrow"/>
          <w:bCs/>
        </w:rPr>
        <w:t xml:space="preserve">            </w:t>
      </w:r>
      <w:r w:rsidRPr="002A22BF">
        <w:rPr>
          <w:rFonts w:ascii="Arial Narrow" w:hAnsi="Arial Narrow"/>
          <w:bCs/>
        </w:rPr>
        <w:t xml:space="preserve"> </w:t>
      </w:r>
      <w:r w:rsidR="00FE41E9">
        <w:rPr>
          <w:rFonts w:ascii="Arial Narrow" w:hAnsi="Arial Narrow"/>
          <w:bCs/>
        </w:rPr>
        <w:t xml:space="preserve"> </w:t>
      </w:r>
      <w:r w:rsidR="00C66B2E">
        <w:rPr>
          <w:rFonts w:ascii="Arial Narrow" w:hAnsi="Arial Narrow"/>
          <w:bCs/>
        </w:rPr>
        <w:t>Hygiene paraphrase practice</w:t>
      </w:r>
      <w:r w:rsidRPr="002A22BF">
        <w:rPr>
          <w:rFonts w:ascii="Arial Narrow" w:hAnsi="Arial Narrow"/>
          <w:bCs/>
        </w:rPr>
        <w:t>, begin essay review:</w:t>
      </w:r>
      <w:r w:rsidR="00C66B2E">
        <w:rPr>
          <w:rFonts w:ascii="Arial Narrow" w:hAnsi="Arial Narrow"/>
          <w:bCs/>
        </w:rPr>
        <w:t xml:space="preserve"> wealth topic, intro </w:t>
      </w:r>
    </w:p>
    <w:p w:rsidR="002A22BF" w:rsidRPr="002A22BF" w:rsidRDefault="002A22BF" w:rsidP="002A22BF">
      <w:pPr>
        <w:ind w:firstLine="720"/>
        <w:rPr>
          <w:rFonts w:ascii="Arial Narrow" w:hAnsi="Arial Narrow"/>
          <w:bCs/>
        </w:rPr>
      </w:pPr>
      <w:r w:rsidRPr="002A22BF">
        <w:rPr>
          <w:rFonts w:ascii="Arial Narrow" w:hAnsi="Arial Narrow"/>
          <w:bCs/>
        </w:rPr>
        <w:t xml:space="preserve">                           </w:t>
      </w:r>
      <w:proofErr w:type="gramStart"/>
      <w:r w:rsidR="00C66B2E">
        <w:rPr>
          <w:rFonts w:ascii="Arial Narrow" w:hAnsi="Arial Narrow"/>
          <w:bCs/>
        </w:rPr>
        <w:t>to</w:t>
      </w:r>
      <w:proofErr w:type="gramEnd"/>
      <w:r w:rsidR="00C66B2E">
        <w:rPr>
          <w:rFonts w:ascii="Arial Narrow" w:hAnsi="Arial Narrow"/>
          <w:bCs/>
        </w:rPr>
        <w:t xml:space="preserve"> </w:t>
      </w:r>
      <w:r w:rsidRPr="002A22BF">
        <w:rPr>
          <w:rFonts w:ascii="Arial Narrow" w:hAnsi="Arial Narrow"/>
          <w:bCs/>
        </w:rPr>
        <w:t>research paraphrasing skills</w:t>
      </w:r>
    </w:p>
    <w:p w:rsidR="002A22BF" w:rsidRPr="002A22BF" w:rsidRDefault="002A22BF" w:rsidP="002A22BF">
      <w:pPr>
        <w:ind w:firstLine="720"/>
        <w:rPr>
          <w:rFonts w:ascii="Arial Narrow" w:hAnsi="Arial Narrow"/>
          <w:bCs/>
        </w:rPr>
      </w:pPr>
      <w:r w:rsidRPr="002A22BF">
        <w:rPr>
          <w:rFonts w:ascii="Arial Narrow" w:hAnsi="Arial Narrow"/>
          <w:b/>
        </w:rPr>
        <w:t>Week 6</w:t>
      </w:r>
      <w:r w:rsidRPr="002A22BF">
        <w:rPr>
          <w:rFonts w:ascii="Arial Narrow" w:hAnsi="Arial Narrow"/>
          <w:b/>
        </w:rPr>
        <w:tab/>
      </w:r>
      <w:r>
        <w:rPr>
          <w:rFonts w:ascii="Arial Narrow" w:hAnsi="Arial Narrow"/>
          <w:b/>
        </w:rPr>
        <w:t xml:space="preserve"> </w:t>
      </w:r>
      <w:r w:rsidR="00FE41E9">
        <w:rPr>
          <w:rFonts w:ascii="Arial Narrow" w:hAnsi="Arial Narrow"/>
          <w:b/>
        </w:rPr>
        <w:t xml:space="preserve">             </w:t>
      </w:r>
      <w:r w:rsidRPr="002A22BF">
        <w:rPr>
          <w:rFonts w:ascii="Arial Narrow" w:hAnsi="Arial Narrow"/>
          <w:bCs/>
        </w:rPr>
        <w:t xml:space="preserve">continue research paraphrasing skills with practices, fact vs. </w:t>
      </w:r>
    </w:p>
    <w:p w:rsidR="002A22BF" w:rsidRPr="002A22BF" w:rsidRDefault="002A22BF" w:rsidP="002A22BF">
      <w:pPr>
        <w:ind w:firstLine="720"/>
        <w:rPr>
          <w:rFonts w:ascii="Arial Narrow" w:hAnsi="Arial Narrow"/>
          <w:bCs/>
        </w:rPr>
      </w:pPr>
      <w:r>
        <w:rPr>
          <w:rFonts w:ascii="Arial Narrow" w:hAnsi="Arial Narrow"/>
          <w:bCs/>
        </w:rPr>
        <w:t xml:space="preserve">                </w:t>
      </w:r>
      <w:r w:rsidR="00FE41E9">
        <w:rPr>
          <w:rFonts w:ascii="Arial Narrow" w:hAnsi="Arial Narrow"/>
          <w:bCs/>
        </w:rPr>
        <w:t xml:space="preserve">           </w:t>
      </w:r>
      <w:proofErr w:type="gramStart"/>
      <w:r w:rsidRPr="002A22BF">
        <w:rPr>
          <w:rFonts w:ascii="Arial Narrow" w:hAnsi="Arial Narrow"/>
          <w:bCs/>
        </w:rPr>
        <w:t>opinion</w:t>
      </w:r>
      <w:proofErr w:type="gramEnd"/>
      <w:r w:rsidRPr="002A22BF">
        <w:rPr>
          <w:rFonts w:ascii="Arial Narrow" w:hAnsi="Arial Narrow"/>
          <w:bCs/>
        </w:rPr>
        <w:t xml:space="preserve">, paraphrasing in essays: </w:t>
      </w:r>
      <w:r w:rsidRPr="002A22BF">
        <w:rPr>
          <w:rFonts w:ascii="Arial Narrow" w:hAnsi="Arial Narrow"/>
          <w:bCs/>
          <w:i/>
        </w:rPr>
        <w:t>Death of a Sun, Susceptibility</w:t>
      </w:r>
      <w:r w:rsidRPr="002A22BF">
        <w:rPr>
          <w:rFonts w:ascii="Arial Narrow" w:hAnsi="Arial Narrow"/>
          <w:bCs/>
        </w:rPr>
        <w:t xml:space="preserve"> </w:t>
      </w:r>
    </w:p>
    <w:p w:rsidR="002A22BF" w:rsidRPr="002A22BF" w:rsidRDefault="00FE41E9" w:rsidP="002A22BF">
      <w:pPr>
        <w:ind w:firstLine="720"/>
        <w:rPr>
          <w:rFonts w:ascii="Arial Narrow" w:hAnsi="Arial Narrow"/>
          <w:bCs/>
        </w:rPr>
      </w:pPr>
      <w:r>
        <w:rPr>
          <w:rFonts w:ascii="Arial Narrow" w:hAnsi="Arial Narrow"/>
          <w:bCs/>
        </w:rPr>
        <w:t xml:space="preserve"> </w:t>
      </w:r>
      <w:r w:rsidR="002A22BF" w:rsidRPr="002A22BF">
        <w:rPr>
          <w:rFonts w:ascii="Arial Narrow" w:hAnsi="Arial Narrow"/>
          <w:b/>
          <w:bCs/>
        </w:rPr>
        <w:t>Week 7</w:t>
      </w:r>
      <w:r w:rsidR="002A22BF" w:rsidRPr="002A22BF">
        <w:rPr>
          <w:rFonts w:ascii="Arial Narrow" w:hAnsi="Arial Narrow"/>
          <w:bCs/>
        </w:rPr>
        <w:t xml:space="preserve">             continue research paraphrasing: “ET” &amp; “Nerds”, continue essay </w:t>
      </w:r>
    </w:p>
    <w:p w:rsidR="002A22BF" w:rsidRPr="002A22BF" w:rsidRDefault="00FB1433" w:rsidP="002A22BF">
      <w:pPr>
        <w:ind w:firstLine="720"/>
        <w:rPr>
          <w:rFonts w:ascii="Arial Narrow" w:hAnsi="Arial Narrow"/>
        </w:rPr>
      </w:pPr>
      <w:r>
        <w:rPr>
          <w:rFonts w:ascii="Arial Narrow" w:hAnsi="Arial Narrow"/>
          <w:bCs/>
        </w:rPr>
        <w:t xml:space="preserve">                          </w:t>
      </w:r>
      <w:r w:rsidR="002A22BF" w:rsidRPr="002A22BF">
        <w:rPr>
          <w:rFonts w:ascii="Arial Narrow" w:hAnsi="Arial Narrow"/>
          <w:bCs/>
        </w:rPr>
        <w:t xml:space="preserve"> </w:t>
      </w:r>
      <w:proofErr w:type="gramStart"/>
      <w:r w:rsidR="002A22BF" w:rsidRPr="002A22BF">
        <w:rPr>
          <w:rFonts w:ascii="Arial Narrow" w:hAnsi="Arial Narrow"/>
          <w:bCs/>
        </w:rPr>
        <w:t>skills</w:t>
      </w:r>
      <w:proofErr w:type="gramEnd"/>
      <w:r w:rsidR="002A22BF" w:rsidRPr="002A22BF">
        <w:rPr>
          <w:rFonts w:ascii="Arial Narrow" w:hAnsi="Arial Narrow"/>
          <w:bCs/>
        </w:rPr>
        <w:t xml:space="preserve">: </w:t>
      </w:r>
    </w:p>
    <w:p w:rsidR="00C641BD" w:rsidRPr="001258BA" w:rsidRDefault="002A22BF" w:rsidP="002A22BF">
      <w:pPr>
        <w:ind w:firstLine="720"/>
        <w:rPr>
          <w:rFonts w:ascii="Arial Narrow" w:hAnsi="Arial Narrow"/>
          <w:bCs/>
        </w:rPr>
      </w:pPr>
      <w:r w:rsidRPr="002A22BF">
        <w:rPr>
          <w:rFonts w:ascii="Arial Narrow" w:hAnsi="Arial Narrow"/>
          <w:b/>
        </w:rPr>
        <w:t>Week 8</w:t>
      </w:r>
      <w:r w:rsidRPr="002A22BF">
        <w:rPr>
          <w:rFonts w:ascii="Arial Narrow" w:hAnsi="Arial Narrow"/>
          <w:bCs/>
        </w:rPr>
        <w:tab/>
      </w:r>
      <w:r w:rsidR="00FB1433">
        <w:rPr>
          <w:rFonts w:ascii="Arial Narrow" w:hAnsi="Arial Narrow"/>
          <w:bCs/>
        </w:rPr>
        <w:t xml:space="preserve">              </w:t>
      </w:r>
      <w:r w:rsidR="00C641BD" w:rsidRPr="001258BA">
        <w:rPr>
          <w:rFonts w:ascii="Arial Narrow" w:hAnsi="Arial Narrow"/>
          <w:bCs/>
        </w:rPr>
        <w:t>tourism article &amp; research paraphrase, Tourism essay, Anonymity</w:t>
      </w:r>
      <w:r w:rsidRPr="001258BA">
        <w:rPr>
          <w:rFonts w:ascii="Arial Narrow" w:hAnsi="Arial Narrow"/>
          <w:bCs/>
        </w:rPr>
        <w:t xml:space="preserve"> </w:t>
      </w:r>
    </w:p>
    <w:p w:rsidR="002A22BF" w:rsidRPr="002A22BF" w:rsidRDefault="00C641BD" w:rsidP="002A22BF">
      <w:pPr>
        <w:ind w:firstLine="720"/>
        <w:rPr>
          <w:rFonts w:ascii="Arial Narrow" w:hAnsi="Arial Narrow"/>
          <w:bCs/>
        </w:rPr>
      </w:pPr>
      <w:r w:rsidRPr="001258BA">
        <w:rPr>
          <w:rFonts w:ascii="Arial Narrow" w:hAnsi="Arial Narrow"/>
          <w:bCs/>
        </w:rPr>
        <w:t xml:space="preserve">                           </w:t>
      </w:r>
      <w:proofErr w:type="gramStart"/>
      <w:r w:rsidRPr="001258BA">
        <w:rPr>
          <w:rFonts w:ascii="Arial Narrow" w:hAnsi="Arial Narrow"/>
          <w:bCs/>
        </w:rPr>
        <w:t>summary</w:t>
      </w:r>
      <w:proofErr w:type="gramEnd"/>
    </w:p>
    <w:p w:rsidR="002A22BF" w:rsidRPr="002A22BF" w:rsidRDefault="002A22BF" w:rsidP="002A22BF">
      <w:pPr>
        <w:ind w:firstLine="720"/>
        <w:rPr>
          <w:rFonts w:ascii="Arial Narrow" w:hAnsi="Arial Narrow"/>
          <w:bCs/>
        </w:rPr>
      </w:pPr>
      <w:r w:rsidRPr="002A22BF">
        <w:rPr>
          <w:rFonts w:ascii="Arial Narrow" w:hAnsi="Arial Narrow"/>
          <w:b/>
        </w:rPr>
        <w:t xml:space="preserve">Week 9            </w:t>
      </w:r>
      <w:r w:rsidRPr="002A22BF">
        <w:t xml:space="preserve">  </w:t>
      </w:r>
      <w:r w:rsidRPr="002A22BF">
        <w:rPr>
          <w:rFonts w:ascii="Arial Narrow" w:hAnsi="Arial Narrow"/>
          <w:bCs/>
        </w:rPr>
        <w:t xml:space="preserve">begin read &amp; respond: essay + paraphrasing integration: </w:t>
      </w:r>
    </w:p>
    <w:p w:rsidR="002A22BF" w:rsidRPr="002A22BF" w:rsidRDefault="002A22BF" w:rsidP="002A22BF">
      <w:pPr>
        <w:ind w:firstLine="720"/>
        <w:rPr>
          <w:rFonts w:ascii="Arial Narrow" w:hAnsi="Arial Narrow"/>
          <w:bCs/>
        </w:rPr>
      </w:pPr>
      <w:r w:rsidRPr="002A22BF">
        <w:rPr>
          <w:rFonts w:ascii="Arial Narrow" w:hAnsi="Arial Narrow"/>
          <w:bCs/>
        </w:rPr>
        <w:t xml:space="preserve">                           </w:t>
      </w:r>
      <w:proofErr w:type="gramStart"/>
      <w:r w:rsidRPr="002A22BF">
        <w:rPr>
          <w:rFonts w:ascii="Arial Narrow" w:hAnsi="Arial Narrow"/>
          <w:bCs/>
        </w:rPr>
        <w:t>expository</w:t>
      </w:r>
      <w:proofErr w:type="gramEnd"/>
      <w:r w:rsidRPr="002A22BF">
        <w:rPr>
          <w:rFonts w:ascii="Arial Narrow" w:hAnsi="Arial Narrow"/>
          <w:bCs/>
        </w:rPr>
        <w:t xml:space="preserve"> topic: Alcohol Ads, summary skills: </w:t>
      </w:r>
      <w:r w:rsidRPr="002A22BF">
        <w:rPr>
          <w:rFonts w:ascii="Arial Narrow" w:hAnsi="Arial Narrow"/>
          <w:bCs/>
          <w:i/>
        </w:rPr>
        <w:t>Hawthorn</w:t>
      </w:r>
      <w:r w:rsidRPr="002A22BF">
        <w:rPr>
          <w:rFonts w:ascii="Arial Narrow" w:hAnsi="Arial Narrow"/>
          <w:bCs/>
        </w:rPr>
        <w:t xml:space="preserve"> </w:t>
      </w:r>
      <w:r w:rsidR="00C641BD" w:rsidRPr="00C641BD">
        <w:rPr>
          <w:rFonts w:ascii="Arial Narrow" w:hAnsi="Arial Narrow"/>
          <w:bCs/>
          <w:i/>
        </w:rPr>
        <w:t>Effect</w:t>
      </w:r>
    </w:p>
    <w:p w:rsidR="002A22BF" w:rsidRPr="002A22BF" w:rsidRDefault="002A22BF" w:rsidP="002A22BF">
      <w:pPr>
        <w:ind w:firstLine="720"/>
        <w:rPr>
          <w:rFonts w:ascii="Arial Narrow" w:hAnsi="Arial Narrow"/>
          <w:bCs/>
        </w:rPr>
      </w:pPr>
      <w:r w:rsidRPr="002A22BF">
        <w:rPr>
          <w:rFonts w:ascii="Arial Narrow" w:hAnsi="Arial Narrow"/>
          <w:b/>
        </w:rPr>
        <w:t xml:space="preserve">Week 10           </w:t>
      </w:r>
      <w:r w:rsidR="00FE41E9">
        <w:rPr>
          <w:rFonts w:ascii="Arial Narrow" w:hAnsi="Arial Narrow"/>
          <w:b/>
        </w:rPr>
        <w:t xml:space="preserve"> </w:t>
      </w:r>
      <w:r w:rsidRPr="002A22BF">
        <w:rPr>
          <w:rFonts w:ascii="Arial Narrow" w:hAnsi="Arial Narrow"/>
          <w:b/>
        </w:rPr>
        <w:t xml:space="preserve"> </w:t>
      </w:r>
      <w:r w:rsidRPr="002A22BF">
        <w:rPr>
          <w:rFonts w:ascii="Arial Narrow" w:hAnsi="Arial Narrow"/>
        </w:rPr>
        <w:t xml:space="preserve">continue summary skills: </w:t>
      </w:r>
      <w:r w:rsidR="00C641BD">
        <w:rPr>
          <w:rFonts w:ascii="Arial Narrow" w:hAnsi="Arial Narrow"/>
          <w:i/>
        </w:rPr>
        <w:t>Ghosts</w:t>
      </w:r>
      <w:r w:rsidRPr="002A22BF">
        <w:rPr>
          <w:rFonts w:ascii="Arial Narrow" w:hAnsi="Arial Narrow"/>
        </w:rPr>
        <w:t>,</w:t>
      </w:r>
      <w:r w:rsidRPr="002A22BF">
        <w:rPr>
          <w:rFonts w:ascii="Arial Narrow" w:hAnsi="Arial Narrow"/>
          <w:b/>
        </w:rPr>
        <w:t xml:space="preserve"> </w:t>
      </w:r>
      <w:r w:rsidRPr="002A22BF">
        <w:rPr>
          <w:rFonts w:ascii="Arial Narrow" w:hAnsi="Arial Narrow"/>
          <w:bCs/>
        </w:rPr>
        <w:t xml:space="preserve">introduce cause &amp; effect, continue </w:t>
      </w:r>
    </w:p>
    <w:p w:rsidR="002A22BF" w:rsidRPr="002A22BF" w:rsidRDefault="002A22BF" w:rsidP="002A22BF">
      <w:pPr>
        <w:ind w:firstLine="720"/>
        <w:rPr>
          <w:rFonts w:ascii="Arial Narrow" w:hAnsi="Arial Narrow"/>
          <w:bCs/>
        </w:rPr>
      </w:pPr>
      <w:r w:rsidRPr="002A22BF">
        <w:rPr>
          <w:rFonts w:ascii="Arial Narrow" w:hAnsi="Arial Narrow"/>
          <w:bCs/>
        </w:rPr>
        <w:t xml:space="preserve">                           </w:t>
      </w:r>
      <w:proofErr w:type="gramStart"/>
      <w:r w:rsidRPr="002A22BF">
        <w:rPr>
          <w:rFonts w:ascii="Arial Narrow" w:hAnsi="Arial Narrow"/>
          <w:bCs/>
        </w:rPr>
        <w:t>read</w:t>
      </w:r>
      <w:proofErr w:type="gramEnd"/>
      <w:r w:rsidRPr="002A22BF">
        <w:rPr>
          <w:rFonts w:ascii="Arial Narrow" w:hAnsi="Arial Narrow"/>
          <w:bCs/>
        </w:rPr>
        <w:t xml:space="preserve"> &amp; respond: </w:t>
      </w:r>
    </w:p>
    <w:p w:rsidR="009A2154" w:rsidRDefault="002A22BF" w:rsidP="002A22BF">
      <w:pPr>
        <w:ind w:firstLine="720"/>
        <w:rPr>
          <w:rFonts w:ascii="Arial Narrow" w:hAnsi="Arial Narrow"/>
          <w:bCs/>
        </w:rPr>
      </w:pPr>
      <w:r w:rsidRPr="002A22BF">
        <w:rPr>
          <w:rFonts w:ascii="Arial Narrow" w:hAnsi="Arial Narrow"/>
          <w:b/>
          <w:bCs/>
        </w:rPr>
        <w:t>Week 11</w:t>
      </w:r>
      <w:r w:rsidRPr="002A22BF">
        <w:rPr>
          <w:rFonts w:ascii="Arial Narrow" w:hAnsi="Arial Narrow"/>
          <w:bCs/>
        </w:rPr>
        <w:t xml:space="preserve">            </w:t>
      </w:r>
      <w:r w:rsidR="00FB1433">
        <w:rPr>
          <w:rFonts w:ascii="Arial Narrow" w:hAnsi="Arial Narrow"/>
          <w:bCs/>
        </w:rPr>
        <w:t xml:space="preserve"> </w:t>
      </w:r>
      <w:r w:rsidR="009A2154">
        <w:rPr>
          <w:rFonts w:ascii="Arial Narrow" w:hAnsi="Arial Narrow"/>
          <w:bCs/>
        </w:rPr>
        <w:t xml:space="preserve">begin research paper skills, </w:t>
      </w:r>
      <w:r w:rsidR="00C040BC">
        <w:rPr>
          <w:rFonts w:ascii="Arial Narrow" w:hAnsi="Arial Narrow"/>
          <w:bCs/>
        </w:rPr>
        <w:t>choosing a topic</w:t>
      </w:r>
      <w:r w:rsidRPr="002A22BF">
        <w:rPr>
          <w:rFonts w:ascii="Arial Narrow" w:hAnsi="Arial Narrow"/>
          <w:bCs/>
        </w:rPr>
        <w:t xml:space="preserve">: </w:t>
      </w:r>
      <w:r w:rsidR="001258BA" w:rsidRPr="002A22BF">
        <w:rPr>
          <w:rFonts w:ascii="Arial Narrow" w:hAnsi="Arial Narrow"/>
          <w:bCs/>
        </w:rPr>
        <w:t>paraphrasing skills:</w:t>
      </w:r>
      <w:r w:rsidR="001258BA">
        <w:rPr>
          <w:rFonts w:ascii="Arial Narrow" w:hAnsi="Arial Narrow"/>
          <w:bCs/>
        </w:rPr>
        <w:t xml:space="preserve"> graphs</w:t>
      </w:r>
    </w:p>
    <w:p w:rsidR="002A22BF" w:rsidRPr="002A22BF" w:rsidRDefault="009A2154" w:rsidP="002A22BF">
      <w:pPr>
        <w:ind w:firstLine="720"/>
        <w:rPr>
          <w:rFonts w:ascii="Arial Narrow" w:hAnsi="Arial Narrow"/>
          <w:bCs/>
        </w:rPr>
      </w:pPr>
      <w:r>
        <w:rPr>
          <w:rFonts w:ascii="Arial Narrow" w:hAnsi="Arial Narrow"/>
          <w:bCs/>
        </w:rPr>
        <w:t xml:space="preserve">                           </w:t>
      </w:r>
      <w:r w:rsidR="001258BA">
        <w:rPr>
          <w:rFonts w:ascii="Arial Narrow" w:hAnsi="Arial Narrow"/>
          <w:bCs/>
        </w:rPr>
        <w:t xml:space="preserve">&amp; tables, </w:t>
      </w:r>
      <w:r>
        <w:rPr>
          <w:rFonts w:ascii="Arial Narrow" w:hAnsi="Arial Narrow"/>
          <w:bCs/>
        </w:rPr>
        <w:t xml:space="preserve">supporting an argument: </w:t>
      </w:r>
      <w:r w:rsidRPr="009A2154">
        <w:rPr>
          <w:rFonts w:ascii="Arial Narrow" w:hAnsi="Arial Narrow"/>
          <w:bCs/>
          <w:i/>
        </w:rPr>
        <w:t>Clean Water</w:t>
      </w:r>
      <w:r w:rsidR="002A22BF" w:rsidRPr="002A22BF">
        <w:rPr>
          <w:rFonts w:ascii="Arial Narrow" w:hAnsi="Arial Narrow"/>
          <w:bCs/>
        </w:rPr>
        <w:t xml:space="preserve">                           </w:t>
      </w:r>
    </w:p>
    <w:p w:rsidR="00C040BC" w:rsidRDefault="002A22BF" w:rsidP="002A22BF">
      <w:pPr>
        <w:ind w:firstLine="720"/>
        <w:rPr>
          <w:rFonts w:ascii="Arial Narrow" w:hAnsi="Arial Narrow"/>
          <w:bCs/>
        </w:rPr>
      </w:pPr>
      <w:r w:rsidRPr="002A22BF">
        <w:rPr>
          <w:rFonts w:ascii="Arial Narrow" w:hAnsi="Arial Narrow"/>
          <w:b/>
          <w:bCs/>
        </w:rPr>
        <w:t>Week 12</w:t>
      </w:r>
      <w:r w:rsidRPr="002A22BF">
        <w:rPr>
          <w:rFonts w:ascii="Arial Narrow" w:hAnsi="Arial Narrow"/>
          <w:bCs/>
        </w:rPr>
        <w:t xml:space="preserve">           </w:t>
      </w:r>
      <w:r w:rsidR="00FB1433">
        <w:rPr>
          <w:rFonts w:ascii="Arial Narrow" w:hAnsi="Arial Narrow"/>
          <w:bCs/>
        </w:rPr>
        <w:t xml:space="preserve"> </w:t>
      </w:r>
      <w:r w:rsidRPr="002A22BF">
        <w:rPr>
          <w:rFonts w:ascii="Arial Narrow" w:hAnsi="Arial Narrow"/>
          <w:bCs/>
        </w:rPr>
        <w:t xml:space="preserve"> </w:t>
      </w:r>
      <w:r w:rsidR="009A2154">
        <w:rPr>
          <w:rFonts w:ascii="Arial Narrow" w:hAnsi="Arial Narrow"/>
        </w:rPr>
        <w:t xml:space="preserve">continue </w:t>
      </w:r>
      <w:r w:rsidR="009A2154">
        <w:rPr>
          <w:rFonts w:ascii="Arial Narrow" w:hAnsi="Arial Narrow"/>
          <w:bCs/>
        </w:rPr>
        <w:t>research paper skills, organizing a longer paper</w:t>
      </w:r>
      <w:r w:rsidR="00C040BC">
        <w:rPr>
          <w:rFonts w:ascii="Arial Narrow" w:hAnsi="Arial Narrow"/>
          <w:bCs/>
        </w:rPr>
        <w:t>: GW example</w:t>
      </w:r>
      <w:r w:rsidR="009A2154">
        <w:rPr>
          <w:rFonts w:ascii="Arial Narrow" w:hAnsi="Arial Narrow"/>
          <w:bCs/>
        </w:rPr>
        <w:t xml:space="preserve">, </w:t>
      </w:r>
    </w:p>
    <w:p w:rsidR="002A22BF" w:rsidRPr="002A22BF" w:rsidRDefault="00C040BC" w:rsidP="002A22BF">
      <w:pPr>
        <w:ind w:firstLine="720"/>
        <w:rPr>
          <w:rFonts w:ascii="Arial Narrow" w:hAnsi="Arial Narrow"/>
          <w:bCs/>
        </w:rPr>
      </w:pPr>
      <w:r>
        <w:rPr>
          <w:rFonts w:ascii="Arial Narrow" w:hAnsi="Arial Narrow"/>
          <w:bCs/>
        </w:rPr>
        <w:t xml:space="preserve">                           Choosing &amp; </w:t>
      </w:r>
      <w:r w:rsidR="009A2154">
        <w:rPr>
          <w:rFonts w:ascii="Arial Narrow" w:hAnsi="Arial Narrow"/>
          <w:bCs/>
        </w:rPr>
        <w:t>documenting sources</w:t>
      </w:r>
      <w:r w:rsidR="00FB1433">
        <w:rPr>
          <w:rFonts w:ascii="Arial Narrow" w:hAnsi="Arial Narrow"/>
          <w:bCs/>
        </w:rPr>
        <w:t xml:space="preserve">                          </w:t>
      </w:r>
      <w:r w:rsidR="002A22BF" w:rsidRPr="002A22BF">
        <w:rPr>
          <w:rFonts w:ascii="Arial Narrow" w:hAnsi="Arial Narrow"/>
          <w:bCs/>
        </w:rPr>
        <w:t xml:space="preserve"> </w:t>
      </w:r>
    </w:p>
    <w:p w:rsidR="002A22BF" w:rsidRPr="002A22BF" w:rsidRDefault="002A22BF" w:rsidP="002A22BF">
      <w:pPr>
        <w:ind w:firstLine="720"/>
        <w:rPr>
          <w:rFonts w:ascii="Arial Narrow" w:hAnsi="Arial Narrow"/>
          <w:bCs/>
        </w:rPr>
      </w:pPr>
      <w:r w:rsidRPr="002A22BF">
        <w:rPr>
          <w:rFonts w:ascii="Arial Narrow" w:hAnsi="Arial Narrow"/>
          <w:b/>
        </w:rPr>
        <w:t>Week 13</w:t>
      </w:r>
      <w:r w:rsidRPr="002A22BF">
        <w:rPr>
          <w:rFonts w:ascii="Arial Narrow" w:hAnsi="Arial Narrow"/>
        </w:rPr>
        <w:t xml:space="preserve">           </w:t>
      </w:r>
      <w:r w:rsidR="00FB1433">
        <w:rPr>
          <w:rFonts w:ascii="Arial Narrow" w:hAnsi="Arial Narrow"/>
        </w:rPr>
        <w:t xml:space="preserve"> </w:t>
      </w:r>
      <w:r w:rsidRPr="002A22BF">
        <w:rPr>
          <w:rFonts w:ascii="Arial Narrow" w:hAnsi="Arial Narrow"/>
        </w:rPr>
        <w:t xml:space="preserve"> </w:t>
      </w:r>
      <w:r w:rsidRPr="002A22BF">
        <w:rPr>
          <w:rFonts w:ascii="Arial Narrow" w:hAnsi="Arial Narrow"/>
          <w:bCs/>
        </w:rPr>
        <w:t xml:space="preserve">begin government topics: </w:t>
      </w:r>
      <w:proofErr w:type="spellStart"/>
      <w:r w:rsidRPr="002A22BF">
        <w:rPr>
          <w:rFonts w:ascii="Arial Narrow" w:hAnsi="Arial Narrow"/>
          <w:bCs/>
        </w:rPr>
        <w:t>Gov</w:t>
      </w:r>
      <w:proofErr w:type="spellEnd"/>
      <w:r w:rsidRPr="002A22BF">
        <w:rPr>
          <w:rFonts w:ascii="Arial Narrow" w:hAnsi="Arial Narrow"/>
          <w:bCs/>
        </w:rPr>
        <w:t xml:space="preserve"> paraphrase: “Monitoring”, How?</w:t>
      </w:r>
    </w:p>
    <w:p w:rsidR="002A22BF" w:rsidRPr="002A22BF" w:rsidRDefault="002A22BF" w:rsidP="002A22BF">
      <w:pPr>
        <w:ind w:firstLine="720"/>
        <w:rPr>
          <w:rFonts w:ascii="Arial Narrow" w:hAnsi="Arial Narrow"/>
          <w:bCs/>
        </w:rPr>
      </w:pPr>
      <w:r w:rsidRPr="002A22BF">
        <w:rPr>
          <w:rFonts w:ascii="Arial Narrow" w:hAnsi="Arial Narrow"/>
          <w:bCs/>
        </w:rPr>
        <w:tab/>
      </w:r>
      <w:r w:rsidRPr="002A22BF">
        <w:rPr>
          <w:rFonts w:ascii="Arial Narrow" w:hAnsi="Arial Narrow"/>
          <w:b/>
        </w:rPr>
        <w:t xml:space="preserve">              </w:t>
      </w:r>
      <w:proofErr w:type="gramStart"/>
      <w:r w:rsidRPr="002A22BF">
        <w:rPr>
          <w:rFonts w:ascii="Arial Narrow" w:hAnsi="Arial Narrow"/>
          <w:bCs/>
        </w:rPr>
        <w:t>argumentation</w:t>
      </w:r>
      <w:proofErr w:type="gramEnd"/>
      <w:r w:rsidRPr="002A22BF">
        <w:rPr>
          <w:rFonts w:ascii="Arial Narrow" w:hAnsi="Arial Narrow"/>
          <w:bCs/>
        </w:rPr>
        <w:t xml:space="preserve"> essay: Read &amp; Respond: Monitoring essay </w:t>
      </w:r>
    </w:p>
    <w:p w:rsidR="002A22BF" w:rsidRPr="002A22BF" w:rsidRDefault="002A22BF" w:rsidP="002A22BF">
      <w:pPr>
        <w:ind w:firstLine="720"/>
        <w:rPr>
          <w:rFonts w:ascii="Arial Narrow" w:hAnsi="Arial Narrow"/>
          <w:bCs/>
        </w:rPr>
      </w:pPr>
      <w:r w:rsidRPr="002A22BF">
        <w:rPr>
          <w:rFonts w:ascii="Arial Narrow" w:hAnsi="Arial Narrow"/>
          <w:b/>
        </w:rPr>
        <w:t>Week 1</w:t>
      </w:r>
      <w:r w:rsidR="00D953DC">
        <w:rPr>
          <w:rFonts w:ascii="Arial Narrow" w:hAnsi="Arial Narrow"/>
          <w:b/>
        </w:rPr>
        <w:t>4</w:t>
      </w:r>
      <w:r w:rsidRPr="002A22BF">
        <w:rPr>
          <w:rFonts w:ascii="Arial Narrow" w:hAnsi="Arial Narrow"/>
          <w:b/>
        </w:rPr>
        <w:tab/>
      </w:r>
      <w:r w:rsidR="00D953DC">
        <w:rPr>
          <w:rFonts w:ascii="Arial Narrow" w:hAnsi="Arial Narrow"/>
          <w:b/>
        </w:rPr>
        <w:t xml:space="preserve"> </w:t>
      </w:r>
      <w:r w:rsidRPr="002A22BF">
        <w:rPr>
          <w:rFonts w:ascii="Arial Narrow" w:hAnsi="Arial Narrow"/>
          <w:bCs/>
        </w:rPr>
        <w:t>finish up, review for comprehensive final: Urban Legends R &amp; R</w:t>
      </w:r>
    </w:p>
    <w:p w:rsidR="00181E69" w:rsidRDefault="002A22BF" w:rsidP="002A22BF">
      <w:pPr>
        <w:ind w:firstLine="720"/>
        <w:rPr>
          <w:rFonts w:ascii="Arial Narrow" w:hAnsi="Arial Narrow"/>
          <w:bCs/>
        </w:rPr>
      </w:pPr>
      <w:r w:rsidRPr="002A22BF">
        <w:rPr>
          <w:rFonts w:ascii="Arial Narrow" w:hAnsi="Arial Narrow"/>
          <w:b/>
        </w:rPr>
        <w:t>Week 1</w:t>
      </w:r>
      <w:r w:rsidR="00D953DC">
        <w:rPr>
          <w:rFonts w:ascii="Arial Narrow" w:hAnsi="Arial Narrow"/>
          <w:b/>
        </w:rPr>
        <w:t>5</w:t>
      </w:r>
      <w:r w:rsidRPr="002A22BF">
        <w:rPr>
          <w:rFonts w:ascii="Arial Narrow" w:hAnsi="Arial Narrow"/>
          <w:b/>
        </w:rPr>
        <w:t xml:space="preserve"> </w:t>
      </w:r>
      <w:r w:rsidRPr="002A22BF">
        <w:rPr>
          <w:rFonts w:ascii="Arial Narrow" w:hAnsi="Arial Narrow"/>
          <w:bCs/>
        </w:rPr>
        <w:t xml:space="preserve">          </w:t>
      </w:r>
      <w:r w:rsidR="00D953DC">
        <w:rPr>
          <w:rFonts w:ascii="Arial Narrow" w:hAnsi="Arial Narrow"/>
          <w:bCs/>
        </w:rPr>
        <w:t xml:space="preserve"> </w:t>
      </w:r>
      <w:r w:rsidRPr="002A22BF">
        <w:rPr>
          <w:rFonts w:ascii="Arial Narrow" w:hAnsi="Arial Narrow"/>
          <w:bCs/>
        </w:rPr>
        <w:t xml:space="preserve"> </w:t>
      </w:r>
      <w:r w:rsidRPr="002A22BF">
        <w:rPr>
          <w:rFonts w:ascii="Arial Narrow" w:hAnsi="Arial Narrow"/>
        </w:rPr>
        <w:t>final exam</w:t>
      </w:r>
      <w:r w:rsidRPr="002A22BF">
        <w:rPr>
          <w:rFonts w:ascii="Arial Narrow" w:hAnsi="Arial Narrow"/>
          <w:b/>
        </w:rPr>
        <w:tab/>
      </w:r>
      <w:r w:rsidRPr="002A22BF">
        <w:rPr>
          <w:rFonts w:ascii="Arial Narrow" w:hAnsi="Arial Narrow"/>
          <w:bCs/>
        </w:rPr>
        <w:tab/>
      </w:r>
      <w:r w:rsidR="00181E69">
        <w:rPr>
          <w:rFonts w:ascii="Arial Narrow" w:hAnsi="Arial Narrow"/>
          <w:b/>
        </w:rPr>
        <w:tab/>
      </w:r>
      <w:r w:rsidR="00181E69">
        <w:rPr>
          <w:rFonts w:ascii="Arial Narrow" w:hAnsi="Arial Narrow"/>
          <w:bCs/>
        </w:rPr>
        <w:tab/>
      </w:r>
    </w:p>
    <w:p w:rsidR="00181E69" w:rsidRDefault="00181E69" w:rsidP="00E54B18">
      <w:pPr>
        <w:rPr>
          <w:rFonts w:ascii="Arial Narrow" w:hAnsi="Arial Narrow"/>
        </w:rPr>
      </w:pPr>
      <w:r>
        <w:rPr>
          <w:rFonts w:ascii="Arial Narrow" w:hAnsi="Arial Narrow"/>
        </w:rPr>
        <w:t xml:space="preserve">-----------------------------------------------------------------------------------  </w:t>
      </w:r>
      <w:r>
        <w:rPr>
          <w:rFonts w:ascii="Arial Narrow" w:hAnsi="Arial Narrow"/>
        </w:rPr>
        <w:tab/>
      </w:r>
    </w:p>
    <w:p w:rsidR="00E54B18" w:rsidRPr="00080AC4" w:rsidRDefault="00E54B18" w:rsidP="00E54B18">
      <w:pPr>
        <w:numPr>
          <w:ilvl w:val="0"/>
          <w:numId w:val="2"/>
        </w:numPr>
        <w:contextualSpacing/>
        <w:rPr>
          <w:b/>
          <w:sz w:val="22"/>
          <w:szCs w:val="22"/>
        </w:rPr>
      </w:pPr>
      <w:r w:rsidRPr="00080AC4">
        <w:rPr>
          <w:b/>
          <w:sz w:val="22"/>
          <w:szCs w:val="22"/>
        </w:rPr>
        <w:t>Outcomes:</w:t>
      </w:r>
    </w:p>
    <w:p w:rsidR="00E54B18" w:rsidRPr="00080AC4" w:rsidRDefault="00E54B18" w:rsidP="00E54B18">
      <w:pPr>
        <w:numPr>
          <w:ilvl w:val="0"/>
          <w:numId w:val="1"/>
        </w:numPr>
        <w:contextualSpacing/>
        <w:rPr>
          <w:sz w:val="22"/>
          <w:szCs w:val="22"/>
        </w:rPr>
      </w:pPr>
      <w:r w:rsidRPr="00080AC4">
        <w:rPr>
          <w:sz w:val="22"/>
          <w:szCs w:val="22"/>
        </w:rPr>
        <w:t xml:space="preserve">Students should demonstrate an ability to write in a variety of essay formats to include but not limited to argumentative, cause &amp; effect, and comparison/contrast </w:t>
      </w:r>
    </w:p>
    <w:p w:rsidR="00E54B18" w:rsidRPr="00080AC4" w:rsidRDefault="00E54B18" w:rsidP="00E54B18">
      <w:pPr>
        <w:numPr>
          <w:ilvl w:val="0"/>
          <w:numId w:val="1"/>
        </w:numPr>
        <w:contextualSpacing/>
        <w:rPr>
          <w:sz w:val="22"/>
          <w:szCs w:val="22"/>
        </w:rPr>
      </w:pPr>
      <w:r w:rsidRPr="00080AC4">
        <w:rPr>
          <w:sz w:val="22"/>
          <w:szCs w:val="22"/>
        </w:rPr>
        <w:t>Students should demonstrate an ability to brainstorm and outline an essay</w:t>
      </w:r>
    </w:p>
    <w:p w:rsidR="00E54B18" w:rsidRPr="00080AC4" w:rsidRDefault="00E54B18" w:rsidP="00E54B18">
      <w:pPr>
        <w:numPr>
          <w:ilvl w:val="0"/>
          <w:numId w:val="1"/>
        </w:numPr>
        <w:contextualSpacing/>
        <w:rPr>
          <w:sz w:val="22"/>
          <w:szCs w:val="22"/>
        </w:rPr>
      </w:pPr>
      <w:r w:rsidRPr="00080AC4">
        <w:rPr>
          <w:sz w:val="22"/>
          <w:szCs w:val="22"/>
        </w:rPr>
        <w:t>Students should demonstrate an ability to organize a multi-paragraph essay that includes an introduction with a thesis, body and conclusion along with appropriate transitions</w:t>
      </w:r>
    </w:p>
    <w:p w:rsidR="00E54B18" w:rsidRPr="00080AC4" w:rsidRDefault="00E54B18" w:rsidP="00E54B18">
      <w:pPr>
        <w:numPr>
          <w:ilvl w:val="0"/>
          <w:numId w:val="1"/>
        </w:numPr>
        <w:contextualSpacing/>
        <w:rPr>
          <w:sz w:val="22"/>
          <w:szCs w:val="22"/>
        </w:rPr>
      </w:pPr>
      <w:r w:rsidRPr="00080AC4">
        <w:rPr>
          <w:sz w:val="22"/>
          <w:szCs w:val="22"/>
        </w:rPr>
        <w:t>Students should demonstrate an ability to employ supporting details such as relevant examples, statistics and explanations</w:t>
      </w:r>
      <w:r w:rsidR="00C641BD" w:rsidRPr="00C641BD">
        <w:rPr>
          <w:color w:val="00B050"/>
        </w:rPr>
        <w:t xml:space="preserve"> </w:t>
      </w:r>
      <w:r w:rsidR="00C641BD" w:rsidRPr="00C641BD">
        <w:t>paraphrased from other sources</w:t>
      </w:r>
    </w:p>
    <w:p w:rsidR="00E54B18" w:rsidRPr="00080AC4" w:rsidRDefault="00E54B18" w:rsidP="00E54B18">
      <w:pPr>
        <w:numPr>
          <w:ilvl w:val="0"/>
          <w:numId w:val="1"/>
        </w:numPr>
        <w:rPr>
          <w:sz w:val="22"/>
          <w:szCs w:val="22"/>
        </w:rPr>
      </w:pPr>
      <w:r w:rsidRPr="00080AC4">
        <w:rPr>
          <w:bCs/>
          <w:sz w:val="22"/>
          <w:szCs w:val="22"/>
        </w:rPr>
        <w:t>Students should demonstrate an ability to use</w:t>
      </w:r>
      <w:r w:rsidRPr="00080AC4">
        <w:rPr>
          <w:sz w:val="22"/>
          <w:szCs w:val="22"/>
        </w:rPr>
        <w:t xml:space="preserve"> academic-level vocabulary </w:t>
      </w:r>
      <w:r w:rsidRPr="00080AC4">
        <w:rPr>
          <w:bCs/>
          <w:sz w:val="22"/>
          <w:szCs w:val="22"/>
        </w:rPr>
        <w:t>with limited</w:t>
      </w:r>
      <w:r w:rsidRPr="00080AC4">
        <w:rPr>
          <w:sz w:val="22"/>
          <w:szCs w:val="22"/>
        </w:rPr>
        <w:t xml:space="preserve"> errors </w:t>
      </w:r>
    </w:p>
    <w:p w:rsidR="00E54B18" w:rsidRPr="00080AC4" w:rsidRDefault="00E54B18" w:rsidP="00E54B18">
      <w:pPr>
        <w:numPr>
          <w:ilvl w:val="0"/>
          <w:numId w:val="1"/>
        </w:numPr>
        <w:contextualSpacing/>
        <w:rPr>
          <w:sz w:val="22"/>
          <w:szCs w:val="22"/>
        </w:rPr>
      </w:pPr>
      <w:r w:rsidRPr="00080AC4">
        <w:rPr>
          <w:sz w:val="22"/>
          <w:szCs w:val="22"/>
        </w:rPr>
        <w:t>Students should demonstrate an ability</w:t>
      </w:r>
      <w:r w:rsidRPr="00080AC4">
        <w:rPr>
          <w:bCs/>
          <w:sz w:val="22"/>
          <w:szCs w:val="22"/>
        </w:rPr>
        <w:t xml:space="preserve"> to employ a range of sentence structures using more complex grammatical structures with limited errors</w:t>
      </w:r>
    </w:p>
    <w:p w:rsidR="00E54B18" w:rsidRPr="00080AC4" w:rsidRDefault="00E54B18" w:rsidP="00E54B18">
      <w:pPr>
        <w:numPr>
          <w:ilvl w:val="0"/>
          <w:numId w:val="1"/>
        </w:numPr>
        <w:contextualSpacing/>
        <w:rPr>
          <w:sz w:val="22"/>
          <w:szCs w:val="22"/>
        </w:rPr>
      </w:pPr>
      <w:r w:rsidRPr="00080AC4">
        <w:rPr>
          <w:sz w:val="22"/>
          <w:szCs w:val="22"/>
        </w:rPr>
        <w:t>Students should demonstrate an ability</w:t>
      </w:r>
      <w:r w:rsidRPr="00080AC4">
        <w:rPr>
          <w:bCs/>
          <w:sz w:val="22"/>
          <w:szCs w:val="22"/>
        </w:rPr>
        <w:t xml:space="preserve"> to write with limited errors in spelling and mechanics</w:t>
      </w:r>
    </w:p>
    <w:p w:rsidR="00E54B18" w:rsidRPr="00080AC4" w:rsidRDefault="00E54B18" w:rsidP="00E54B18">
      <w:pPr>
        <w:numPr>
          <w:ilvl w:val="0"/>
          <w:numId w:val="1"/>
        </w:numPr>
        <w:contextualSpacing/>
        <w:rPr>
          <w:sz w:val="22"/>
          <w:szCs w:val="22"/>
        </w:rPr>
      </w:pPr>
      <w:r w:rsidRPr="00080AC4">
        <w:rPr>
          <w:bCs/>
          <w:sz w:val="22"/>
          <w:szCs w:val="22"/>
        </w:rPr>
        <w:t xml:space="preserve">Students should demonstrate an ability to produce written responses to </w:t>
      </w:r>
      <w:r w:rsidRPr="00080AC4">
        <w:rPr>
          <w:sz w:val="22"/>
          <w:szCs w:val="22"/>
        </w:rPr>
        <w:t>authentic academic-level texts</w:t>
      </w:r>
    </w:p>
    <w:p w:rsidR="00E54B18" w:rsidRPr="00080AC4" w:rsidRDefault="00E54B18" w:rsidP="00E54B18">
      <w:pPr>
        <w:numPr>
          <w:ilvl w:val="0"/>
          <w:numId w:val="1"/>
        </w:numPr>
        <w:rPr>
          <w:sz w:val="22"/>
          <w:szCs w:val="22"/>
          <w:u w:val="single"/>
        </w:rPr>
      </w:pPr>
      <w:r w:rsidRPr="00080AC4">
        <w:rPr>
          <w:sz w:val="22"/>
          <w:szCs w:val="22"/>
        </w:rPr>
        <w:t xml:space="preserve">Students should demonstrate </w:t>
      </w:r>
      <w:r w:rsidRPr="00080AC4">
        <w:rPr>
          <w:bCs/>
          <w:sz w:val="22"/>
          <w:szCs w:val="22"/>
        </w:rPr>
        <w:t xml:space="preserve">an ability to paraphrase at an </w:t>
      </w:r>
      <w:r w:rsidR="00C641BD">
        <w:rPr>
          <w:bCs/>
          <w:sz w:val="22"/>
          <w:szCs w:val="22"/>
        </w:rPr>
        <w:t>advanced</w:t>
      </w:r>
      <w:r w:rsidRPr="00080AC4">
        <w:rPr>
          <w:bCs/>
          <w:sz w:val="22"/>
          <w:szCs w:val="22"/>
        </w:rPr>
        <w:t xml:space="preserve"> level and have an understanding of how to avoid plagiarism</w:t>
      </w:r>
    </w:p>
    <w:p w:rsidR="00DB59FF" w:rsidRPr="00080AC4" w:rsidRDefault="00E54B18" w:rsidP="00080AC4">
      <w:pPr>
        <w:pStyle w:val="ListParagraph"/>
        <w:numPr>
          <w:ilvl w:val="0"/>
          <w:numId w:val="1"/>
        </w:numPr>
        <w:rPr>
          <w:sz w:val="22"/>
          <w:szCs w:val="22"/>
        </w:rPr>
      </w:pPr>
      <w:r w:rsidRPr="00080AC4">
        <w:rPr>
          <w:sz w:val="22"/>
          <w:szCs w:val="22"/>
        </w:rPr>
        <w:t xml:space="preserve">Students should demonstrate </w:t>
      </w:r>
      <w:r w:rsidRPr="00080AC4">
        <w:rPr>
          <w:bCs/>
          <w:sz w:val="22"/>
          <w:szCs w:val="22"/>
        </w:rPr>
        <w:t xml:space="preserve">an ability to summarize at an </w:t>
      </w:r>
      <w:r w:rsidR="00C641BD">
        <w:rPr>
          <w:bCs/>
          <w:sz w:val="22"/>
          <w:szCs w:val="22"/>
        </w:rPr>
        <w:t>advanced</w:t>
      </w:r>
      <w:r w:rsidRPr="00080AC4">
        <w:rPr>
          <w:bCs/>
          <w:sz w:val="22"/>
          <w:szCs w:val="22"/>
        </w:rPr>
        <w:t xml:space="preserve"> level while avoiding plagiarism</w:t>
      </w:r>
    </w:p>
    <w:sectPr w:rsidR="00DB59FF" w:rsidRPr="00080AC4" w:rsidSect="00606BFD">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211E1"/>
    <w:multiLevelType w:val="hybridMultilevel"/>
    <w:tmpl w:val="D364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784084"/>
    <w:multiLevelType w:val="hybridMultilevel"/>
    <w:tmpl w:val="010227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69"/>
    <w:rsid w:val="00080AC4"/>
    <w:rsid w:val="00087575"/>
    <w:rsid w:val="00094F02"/>
    <w:rsid w:val="000F6A82"/>
    <w:rsid w:val="00105248"/>
    <w:rsid w:val="001258BA"/>
    <w:rsid w:val="001421A9"/>
    <w:rsid w:val="00181E69"/>
    <w:rsid w:val="00194D2F"/>
    <w:rsid w:val="001C6913"/>
    <w:rsid w:val="00202E04"/>
    <w:rsid w:val="0026439C"/>
    <w:rsid w:val="002A22BF"/>
    <w:rsid w:val="00304F28"/>
    <w:rsid w:val="00327BFA"/>
    <w:rsid w:val="00330E15"/>
    <w:rsid w:val="003604EE"/>
    <w:rsid w:val="003737DC"/>
    <w:rsid w:val="0038376D"/>
    <w:rsid w:val="003B5E06"/>
    <w:rsid w:val="003E07EB"/>
    <w:rsid w:val="003F1BFF"/>
    <w:rsid w:val="003F494C"/>
    <w:rsid w:val="004629B8"/>
    <w:rsid w:val="004C0F99"/>
    <w:rsid w:val="004C7BCB"/>
    <w:rsid w:val="00544364"/>
    <w:rsid w:val="00562686"/>
    <w:rsid w:val="005B1013"/>
    <w:rsid w:val="005D59C1"/>
    <w:rsid w:val="00606BFD"/>
    <w:rsid w:val="00614C29"/>
    <w:rsid w:val="00651DD5"/>
    <w:rsid w:val="00716A27"/>
    <w:rsid w:val="00782DB2"/>
    <w:rsid w:val="007D6769"/>
    <w:rsid w:val="007F00C1"/>
    <w:rsid w:val="0082291D"/>
    <w:rsid w:val="008E7407"/>
    <w:rsid w:val="0093067F"/>
    <w:rsid w:val="00934887"/>
    <w:rsid w:val="00953DC8"/>
    <w:rsid w:val="009A2154"/>
    <w:rsid w:val="009A47E5"/>
    <w:rsid w:val="009B23C6"/>
    <w:rsid w:val="00A554F7"/>
    <w:rsid w:val="00AA0CEE"/>
    <w:rsid w:val="00AE531D"/>
    <w:rsid w:val="00B13DD0"/>
    <w:rsid w:val="00B46905"/>
    <w:rsid w:val="00B61AFA"/>
    <w:rsid w:val="00BA0A66"/>
    <w:rsid w:val="00C040BC"/>
    <w:rsid w:val="00C3087A"/>
    <w:rsid w:val="00C641BD"/>
    <w:rsid w:val="00C66B2E"/>
    <w:rsid w:val="00CC1F1A"/>
    <w:rsid w:val="00CD769A"/>
    <w:rsid w:val="00CE4B1E"/>
    <w:rsid w:val="00D32E77"/>
    <w:rsid w:val="00D63B78"/>
    <w:rsid w:val="00D953DC"/>
    <w:rsid w:val="00DB59FF"/>
    <w:rsid w:val="00DE0C78"/>
    <w:rsid w:val="00DF709A"/>
    <w:rsid w:val="00E54B18"/>
    <w:rsid w:val="00EB2DEA"/>
    <w:rsid w:val="00ED115B"/>
    <w:rsid w:val="00FB1433"/>
    <w:rsid w:val="00FE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94ED6B-AF76-4889-9920-E37C66DA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6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E54B18"/>
    <w:pPr>
      <w:ind w:left="720"/>
      <w:contextualSpacing/>
    </w:pPr>
  </w:style>
  <w:style w:type="paragraph" w:styleId="BalloonText">
    <w:name w:val="Balloon Text"/>
    <w:basedOn w:val="Normal"/>
    <w:link w:val="BalloonTextChar"/>
    <w:rsid w:val="00327BFA"/>
    <w:rPr>
      <w:rFonts w:ascii="Segoe UI" w:hAnsi="Segoe UI" w:cs="Segoe UI"/>
      <w:sz w:val="18"/>
      <w:szCs w:val="18"/>
    </w:rPr>
  </w:style>
  <w:style w:type="character" w:customStyle="1" w:styleId="BalloonTextChar">
    <w:name w:val="Balloon Text Char"/>
    <w:link w:val="BalloonText"/>
    <w:rsid w:val="00327BFA"/>
    <w:rPr>
      <w:rFonts w:ascii="Segoe UI" w:hAnsi="Segoe UI" w:cs="Segoe UI"/>
      <w:sz w:val="18"/>
      <w:szCs w:val="18"/>
    </w:rPr>
  </w:style>
  <w:style w:type="table" w:styleId="TableGrid">
    <w:name w:val="Table Grid"/>
    <w:basedOn w:val="TableNormal"/>
    <w:rsid w:val="00304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Embry-Riddle Language Institute                              Low-Intermediate Reading/Writing</vt:lpstr>
    </vt:vector>
  </TitlesOfParts>
  <Company>ERAU</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Embry-Riddle Language Institute                              Low-Intermediate Reading/Writing</dc:title>
  <dc:subject/>
  <dc:creator>Imageusr</dc:creator>
  <cp:keywords/>
  <cp:lastModifiedBy>Adams, Douglas E.</cp:lastModifiedBy>
  <cp:revision>3</cp:revision>
  <cp:lastPrinted>2016-08-25T20:51:00Z</cp:lastPrinted>
  <dcterms:created xsi:type="dcterms:W3CDTF">2018-11-05T14:59:00Z</dcterms:created>
  <dcterms:modified xsi:type="dcterms:W3CDTF">2018-11-05T15:01:00Z</dcterms:modified>
</cp:coreProperties>
</file>